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725C04" w:rsidRPr="00385905" w:rsidRDefault="00725C04" w:rsidP="00725C04">
      <w:pPr>
        <w:spacing w:after="0" w:line="240" w:lineRule="auto"/>
        <w:jc w:val="center"/>
        <w:rPr>
          <w:rFonts w:ascii="Arial" w:hAnsi="Arial" w:cs="Arial"/>
          <w:b/>
          <w:bCs/>
          <w:sz w:val="32"/>
          <w:szCs w:val="32"/>
          <w:lang w:eastAsia="en-GB"/>
        </w:rPr>
      </w:pPr>
    </w:p>
    <w:p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rsidR="00725C04" w:rsidRDefault="00725C04" w:rsidP="00725C04">
      <w:pPr>
        <w:spacing w:after="0" w:line="240" w:lineRule="auto"/>
        <w:jc w:val="center"/>
        <w:rPr>
          <w:rFonts w:ascii="Arial" w:hAnsi="Arial" w:cs="Arial"/>
          <w:b/>
          <w:bCs/>
          <w:sz w:val="32"/>
          <w:szCs w:val="32"/>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p>
    <w:p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rsidR="00725C04" w:rsidRPr="006374B5" w:rsidRDefault="00725C04" w:rsidP="00725C04">
      <w:pPr>
        <w:spacing w:after="0" w:line="240" w:lineRule="auto"/>
        <w:rPr>
          <w:rFonts w:ascii="Arial" w:hAnsi="Arial" w:cs="Arial"/>
          <w:b/>
          <w:bCs/>
          <w:color w:val="000000" w:themeColor="text1"/>
          <w:lang w:eastAsia="en-GB"/>
        </w:rPr>
      </w:pPr>
    </w:p>
    <w:p w:rsidR="00754729" w:rsidRPr="00033191" w:rsidRDefault="00B41170"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The Saddlers Health Centre </w:t>
      </w:r>
    </w:p>
    <w:p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Members of [Practice Name] Patient Participation Group (PPG)</w:t>
      </w:r>
    </w:p>
    <w:p w:rsidR="006477C6" w:rsidRPr="00033191" w:rsidRDefault="006477C6" w:rsidP="00160BD8">
      <w:pPr>
        <w:autoSpaceDE w:val="0"/>
        <w:autoSpaceDN w:val="0"/>
        <w:adjustRightInd w:val="0"/>
        <w:spacing w:after="0" w:line="240" w:lineRule="auto"/>
        <w:jc w:val="both"/>
        <w:rPr>
          <w:rFonts w:ascii="Arial" w:hAnsi="Arial" w:cs="Arial"/>
          <w:b/>
          <w:bCs/>
          <w:lang w:eastAsia="en-GB"/>
        </w:rPr>
      </w:pPr>
    </w:p>
    <w:p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w:t>
      </w:r>
      <w:proofErr w:type="gramStart"/>
      <w:r w:rsidRPr="00033191">
        <w:rPr>
          <w:rFonts w:ascii="Arial" w:hAnsi="Arial" w:cs="Arial"/>
        </w:rPr>
        <w:t>doing</w:t>
      </w:r>
      <w:proofErr w:type="gramEnd"/>
      <w:r w:rsidRPr="00033191">
        <w:rPr>
          <w:rFonts w:ascii="Arial" w:hAnsi="Arial" w:cs="Arial"/>
        </w:rPr>
        <w:t xml:space="preserve"> so, we comply with our legal obligations to you. Your privacy is important to us, and we are committed to protecting and safeguarding your data privacy </w:t>
      </w:r>
      <w:r w:rsidR="00033191" w:rsidRPr="00033191">
        <w:rPr>
          <w:rFonts w:ascii="Arial" w:hAnsi="Arial" w:cs="Arial"/>
        </w:rPr>
        <w:t>rights.</w:t>
      </w:r>
    </w:p>
    <w:p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rsidR="006374B5" w:rsidRPr="006C1E26" w:rsidRDefault="00B41170"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The Saddlers Health </w:t>
      </w:r>
      <w:proofErr w:type="gramStart"/>
      <w:r>
        <w:rPr>
          <w:rFonts w:ascii="Arial" w:eastAsia="Times New Roman" w:hAnsi="Arial" w:cs="Arial"/>
          <w:lang w:eastAsia="en-GB"/>
        </w:rPr>
        <w:t xml:space="preserve">Centre </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has</w:t>
      </w:r>
      <w:proofErr w:type="gramEnd"/>
      <w:r w:rsidR="006374B5" w:rsidRPr="006C1E26">
        <w:rPr>
          <w:rFonts w:ascii="Arial" w:eastAsia="Times New Roman" w:hAnsi="Arial" w:cs="Arial"/>
          <w:lang w:eastAsia="en-GB"/>
        </w:rPr>
        <w:t xml:space="preserve">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rsidR="00033191" w:rsidRDefault="00033191">
      <w:pPr>
        <w:spacing w:after="0" w:line="240" w:lineRule="auto"/>
        <w:rPr>
          <w:rFonts w:ascii="Arial" w:hAnsi="Arial" w:cs="Arial"/>
          <w:b/>
          <w:bCs/>
        </w:rPr>
      </w:pPr>
      <w:r>
        <w:rPr>
          <w:rFonts w:ascii="Arial" w:hAnsi="Arial" w:cs="Arial"/>
          <w:b/>
          <w:bCs/>
        </w:rPr>
        <w:br w:type="page"/>
      </w:r>
    </w:p>
    <w:p w:rsidR="00DB02BD" w:rsidRPr="00033191" w:rsidRDefault="00DB02BD" w:rsidP="00DB02BD">
      <w:pPr>
        <w:widowControl w:val="0"/>
        <w:rPr>
          <w:rFonts w:ascii="Arial" w:eastAsia="Times New Roman" w:hAnsi="Arial" w:cs="Arial"/>
          <w:b/>
          <w:bCs/>
        </w:rPr>
      </w:pPr>
      <w:r w:rsidRPr="00033191">
        <w:rPr>
          <w:rFonts w:ascii="Arial" w:hAnsi="Arial" w:cs="Arial"/>
          <w:b/>
          <w:bCs/>
        </w:rPr>
        <w:t>How we use your information and the law</w:t>
      </w:r>
      <w:r w:rsidR="0020197A" w:rsidRPr="00033191">
        <w:rPr>
          <w:rFonts w:ascii="Arial" w:hAnsi="Arial" w:cs="Arial"/>
          <w:b/>
          <w:bCs/>
        </w:rPr>
        <w:t>.</w:t>
      </w:r>
    </w:p>
    <w:p w:rsidR="006374B5" w:rsidRPr="006C1E26" w:rsidRDefault="00B41170" w:rsidP="00033191">
      <w:pPr>
        <w:widowControl w:val="0"/>
        <w:spacing w:after="280"/>
        <w:rPr>
          <w:rFonts w:ascii="Arial" w:hAnsi="Arial" w:cs="Arial"/>
        </w:rPr>
      </w:pPr>
      <w:r>
        <w:rPr>
          <w:rFonts w:ascii="Arial" w:hAnsi="Arial" w:cs="Arial"/>
        </w:rPr>
        <w:t xml:space="preserve">The Saddlers Health </w:t>
      </w:r>
      <w:proofErr w:type="gramStart"/>
      <w:r>
        <w:rPr>
          <w:rFonts w:ascii="Arial" w:hAnsi="Arial" w:cs="Arial"/>
        </w:rPr>
        <w:t xml:space="preserve">Centre </w:t>
      </w:r>
      <w:r w:rsidR="00E37206" w:rsidRPr="00033191">
        <w:rPr>
          <w:rFonts w:ascii="Arial" w:hAnsi="Arial" w:cs="Arial"/>
        </w:rPr>
        <w:t xml:space="preserve"> will</w:t>
      </w:r>
      <w:proofErr w:type="gramEnd"/>
      <w:r w:rsidR="00E37206" w:rsidRPr="00033191">
        <w:rPr>
          <w:rFonts w:ascii="Arial" w:hAnsi="Arial" w:cs="Arial"/>
        </w:rPr>
        <w:t xml:space="preserve">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Pr>
          <w:rFonts w:ascii="Arial" w:eastAsia="Times New Roman" w:hAnsi="Arial" w:cs="Arial"/>
          <w:color w:val="000000" w:themeColor="text1"/>
          <w:lang w:eastAsia="en-GB"/>
        </w:rPr>
        <w:t>Clinicalinfo.m91018@nhs.net</w:t>
      </w:r>
      <w:r w:rsidR="006374B5" w:rsidRPr="006C1E26">
        <w:rPr>
          <w:rFonts w:ascii="Arial" w:eastAsia="Times New Roman" w:hAnsi="Arial" w:cs="Arial"/>
          <w:color w:val="000000" w:themeColor="text1"/>
          <w:lang w:eastAsia="en-GB"/>
        </w:rPr>
        <w:t xml:space="preserve"> or speak to a member of staff.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here</w:t>
      </w:r>
      <w:proofErr w:type="gramStart"/>
      <w:r w:rsidRPr="00033191">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rsidR="00033191" w:rsidRDefault="00033191">
      <w:pPr>
        <w:spacing w:after="0" w:line="240" w:lineRule="auto"/>
        <w:rPr>
          <w:rFonts w:ascii="Arial" w:hAnsi="Arial" w:cs="Arial"/>
          <w:b/>
          <w:bCs/>
        </w:rPr>
      </w:pPr>
      <w:r>
        <w:rPr>
          <w:rFonts w:ascii="Arial" w:hAnsi="Arial" w:cs="Arial"/>
          <w:b/>
          <w:bCs/>
        </w:rPr>
        <w:br w:type="page"/>
      </w:r>
    </w:p>
    <w:p w:rsidR="0020197A" w:rsidRPr="00033191" w:rsidRDefault="0020197A" w:rsidP="0020197A">
      <w:pPr>
        <w:widowControl w:val="0"/>
        <w:rPr>
          <w:rFonts w:ascii="Arial" w:eastAsia="Times New Roman" w:hAnsi="Arial" w:cs="Arial"/>
          <w:b/>
          <w:bCs/>
        </w:rPr>
      </w:pPr>
      <w:r w:rsidRPr="00033191">
        <w:rPr>
          <w:rFonts w:ascii="Arial" w:hAnsi="Arial" w:cs="Arial"/>
          <w:b/>
          <w:bCs/>
        </w:rPr>
        <w:t>How do we lawfully use your data?</w:t>
      </w:r>
    </w:p>
    <w:p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rsidR="00860FC5" w:rsidRPr="00033191" w:rsidRDefault="00860FC5" w:rsidP="00A200C1">
      <w:pPr>
        <w:widowControl w:val="0"/>
        <w:rPr>
          <w:rFonts w:ascii="Arial" w:hAnsi="Arial" w:cs="Arial"/>
        </w:rPr>
      </w:pPr>
    </w:p>
    <w:p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rsidR="006C1066" w:rsidRPr="00033191" w:rsidRDefault="006C1066" w:rsidP="00160BD8">
      <w:pPr>
        <w:autoSpaceDE w:val="0"/>
        <w:autoSpaceDN w:val="0"/>
        <w:adjustRightInd w:val="0"/>
        <w:spacing w:after="0" w:line="240" w:lineRule="auto"/>
        <w:jc w:val="both"/>
        <w:rPr>
          <w:rFonts w:ascii="Arial" w:hAnsi="Arial" w:cs="Arial"/>
          <w:lang w:eastAsia="en-GB"/>
        </w:rPr>
      </w:pPr>
    </w:p>
    <w:p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rsidR="00A200C1" w:rsidRPr="00033191" w:rsidRDefault="00A200C1" w:rsidP="00A200C1">
      <w:pPr>
        <w:widowControl w:val="0"/>
        <w:rPr>
          <w:rFonts w:ascii="Arial" w:hAnsi="Arial" w:cs="Arial"/>
        </w:rPr>
      </w:pPr>
    </w:p>
    <w:p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rsidR="0020197A" w:rsidRPr="00033191" w:rsidRDefault="0020197A" w:rsidP="00DB02BD">
      <w:pPr>
        <w:rPr>
          <w:rFonts w:ascii="Arial" w:hAnsi="Arial" w:cs="Arial"/>
          <w:lang w:eastAsia="en-GB"/>
        </w:rPr>
      </w:pPr>
    </w:p>
    <w:p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rsidR="003A3C73" w:rsidRPr="00033191" w:rsidRDefault="003A3C73" w:rsidP="003A3C73">
      <w:pPr>
        <w:rPr>
          <w:rFonts w:ascii="Arial" w:hAnsi="Arial" w:cs="Arial"/>
          <w:b/>
        </w:rPr>
      </w:pPr>
      <w:r w:rsidRPr="00033191">
        <w:rPr>
          <w:rFonts w:ascii="Arial" w:hAnsi="Arial" w:cs="Arial"/>
          <w:b/>
        </w:rPr>
        <w:t>What should you do if your personal information changes?</w:t>
      </w:r>
    </w:p>
    <w:p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rsidR="00D17F20" w:rsidRPr="00033191" w:rsidRDefault="00033191" w:rsidP="00033191">
      <w:pPr>
        <w:spacing w:after="0" w:line="240" w:lineRule="auto"/>
        <w:rPr>
          <w:rFonts w:ascii="Arial" w:hAnsi="Arial" w:cs="Arial"/>
        </w:rPr>
      </w:pPr>
      <w:r>
        <w:rPr>
          <w:rFonts w:ascii="Arial" w:hAnsi="Arial" w:cs="Arial"/>
        </w:rPr>
        <w:br w:type="page"/>
      </w:r>
    </w:p>
    <w:p w:rsidR="003A3C73" w:rsidRPr="00033191" w:rsidRDefault="003A3C73" w:rsidP="003A3C73">
      <w:pPr>
        <w:rPr>
          <w:rFonts w:ascii="Arial" w:hAnsi="Arial" w:cs="Arial"/>
          <w:b/>
        </w:rPr>
      </w:pPr>
      <w:r w:rsidRPr="00033191">
        <w:rPr>
          <w:rFonts w:ascii="Arial" w:hAnsi="Arial" w:cs="Arial"/>
          <w:b/>
        </w:rPr>
        <w:t xml:space="preserve">Objections / Complaints </w:t>
      </w:r>
    </w:p>
    <w:p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rsidR="003A3C73" w:rsidRPr="00033191" w:rsidRDefault="003A3C73" w:rsidP="003A3C73">
      <w:pPr>
        <w:spacing w:after="0" w:line="240" w:lineRule="auto"/>
        <w:rPr>
          <w:rFonts w:ascii="Arial" w:hAnsi="Arial" w:cs="Arial"/>
          <w:iCs/>
        </w:rPr>
      </w:pPr>
      <w:r w:rsidRPr="00033191">
        <w:rPr>
          <w:rFonts w:ascii="Arial" w:hAnsi="Arial" w:cs="Arial"/>
          <w:iCs/>
        </w:rPr>
        <w:t>Water Lane</w:t>
      </w:r>
    </w:p>
    <w:p w:rsidR="003A3C73" w:rsidRPr="00033191" w:rsidRDefault="003A3C73" w:rsidP="003A3C73">
      <w:pPr>
        <w:spacing w:after="0" w:line="240" w:lineRule="auto"/>
        <w:rPr>
          <w:rFonts w:ascii="Arial" w:hAnsi="Arial" w:cs="Arial"/>
          <w:iCs/>
        </w:rPr>
      </w:pPr>
      <w:r w:rsidRPr="00033191">
        <w:rPr>
          <w:rFonts w:ascii="Arial" w:hAnsi="Arial" w:cs="Arial"/>
          <w:iCs/>
        </w:rPr>
        <w:t>Wilmslow</w:t>
      </w:r>
    </w:p>
    <w:p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rsidR="003A3C73" w:rsidRPr="00033191" w:rsidRDefault="003A3C73" w:rsidP="003A3C73">
      <w:pPr>
        <w:spacing w:after="0" w:line="240" w:lineRule="auto"/>
        <w:rPr>
          <w:rFonts w:ascii="Arial" w:hAnsi="Arial" w:cs="Arial"/>
          <w:iCs/>
        </w:rPr>
      </w:pPr>
      <w:r w:rsidRPr="00033191">
        <w:rPr>
          <w:rFonts w:ascii="Arial" w:hAnsi="Arial" w:cs="Arial"/>
          <w:iCs/>
        </w:rPr>
        <w:t>SK9 5AF</w:t>
      </w:r>
    </w:p>
    <w:p w:rsidR="003A3C73" w:rsidRPr="00033191" w:rsidRDefault="003A3C73" w:rsidP="003A3C73">
      <w:pPr>
        <w:spacing w:after="0" w:line="240" w:lineRule="auto"/>
        <w:rPr>
          <w:rFonts w:ascii="Arial" w:hAnsi="Arial" w:cs="Arial"/>
          <w:iCs/>
        </w:rPr>
      </w:pPr>
    </w:p>
    <w:p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rsidR="003A3C73" w:rsidRPr="00033191" w:rsidRDefault="00C515C7" w:rsidP="003A3C73">
      <w:pPr>
        <w:rPr>
          <w:rFonts w:ascii="Arial" w:hAnsi="Arial" w:cs="Arial"/>
        </w:rPr>
      </w:pPr>
      <w:hyperlink r:id="rId5" w:history="1">
        <w:r w:rsidR="005251E9" w:rsidRPr="00033191">
          <w:rPr>
            <w:rStyle w:val="Hyperlink"/>
            <w:rFonts w:ascii="Arial" w:hAnsi="Arial" w:cs="Arial"/>
          </w:rPr>
          <w:t>https://ico.org.uk/</w:t>
        </w:r>
      </w:hyperlink>
    </w:p>
    <w:p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rsidR="00A87B6C" w:rsidRPr="00033191" w:rsidRDefault="00A87B6C" w:rsidP="00A87B6C">
      <w:pPr>
        <w:autoSpaceDE w:val="0"/>
        <w:autoSpaceDN w:val="0"/>
        <w:adjustRightInd w:val="0"/>
        <w:spacing w:after="0" w:line="240" w:lineRule="auto"/>
        <w:jc w:val="both"/>
        <w:rPr>
          <w:rFonts w:ascii="Arial" w:hAnsi="Arial" w:cs="Arial"/>
          <w:lang w:eastAsia="en-GB"/>
        </w:rPr>
      </w:pPr>
    </w:p>
    <w:p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rsidR="00A87B6C" w:rsidRPr="00033191" w:rsidRDefault="00A87B6C" w:rsidP="00A87B6C">
      <w:pPr>
        <w:autoSpaceDE w:val="0"/>
        <w:autoSpaceDN w:val="0"/>
        <w:adjustRightInd w:val="0"/>
        <w:spacing w:after="0" w:line="240" w:lineRule="auto"/>
        <w:jc w:val="both"/>
        <w:rPr>
          <w:rFonts w:ascii="Arial" w:hAnsi="Arial" w:cs="Arial"/>
          <w:lang w:eastAsia="en-GB"/>
        </w:rPr>
      </w:pPr>
    </w:p>
    <w:p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rsidR="0071195D" w:rsidRPr="00033191" w:rsidRDefault="0071195D" w:rsidP="00160BD8">
      <w:pPr>
        <w:jc w:val="both"/>
        <w:outlineLvl w:val="0"/>
        <w:rPr>
          <w:rFonts w:ascii="Arial" w:hAnsi="Arial" w:cs="Arial"/>
          <w:b/>
        </w:rPr>
      </w:pPr>
      <w:r w:rsidRPr="00033191">
        <w:rPr>
          <w:rFonts w:ascii="Arial" w:hAnsi="Arial" w:cs="Arial"/>
          <w:b/>
        </w:rPr>
        <w:t>Changes:</w:t>
      </w:r>
    </w:p>
    <w:p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rsidR="00265980" w:rsidRPr="00033191" w:rsidRDefault="00265980" w:rsidP="00FC6FFA">
      <w:pPr>
        <w:jc w:val="both"/>
        <w:rPr>
          <w:rFonts w:ascii="Arial" w:hAnsi="Arial" w:cs="Arial"/>
        </w:rPr>
      </w:pPr>
    </w:p>
    <w:p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0C22"/>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170"/>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Catherine (05Y) Walsall CCG</cp:lastModifiedBy>
  <cp:revision>2</cp:revision>
  <cp:lastPrinted>2018-04-22T19:48:00Z</cp:lastPrinted>
  <dcterms:created xsi:type="dcterms:W3CDTF">2023-07-31T12:18:00Z</dcterms:created>
  <dcterms:modified xsi:type="dcterms:W3CDTF">2023-07-31T12:18:00Z</dcterms:modified>
</cp:coreProperties>
</file>