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D476" w14:textId="04213A9B" w:rsidR="00FE3A92" w:rsidRDefault="00FE3A92" w:rsidP="00FE3A92">
      <w:pPr>
        <w:rPr>
          <w:rStyle w:val="cf01"/>
          <w:rFonts w:ascii="Calibri" w:hAnsi="Calibri" w:cs="Calibri"/>
        </w:rPr>
      </w:pPr>
      <w:r>
        <w:rPr>
          <w:rStyle w:val="cf01"/>
          <w:sz w:val="18"/>
          <w:szCs w:val="18"/>
        </w:rPr>
        <w:t xml:space="preserve">MoreLife is excited to share with you a new digital stop smoking service that you can now refer clients to, provided by Walsall Council. </w:t>
      </w:r>
    </w:p>
    <w:p w14:paraId="332F84FD" w14:textId="0130007F" w:rsidR="00FE3A92" w:rsidRDefault="00FE3A92" w:rsidP="00FE3A92">
      <w:pPr>
        <w:pStyle w:val="pf0"/>
        <w:rPr>
          <w:rStyle w:val="cf01"/>
          <w:sz w:val="18"/>
          <w:szCs w:val="18"/>
        </w:rPr>
      </w:pPr>
      <w:r>
        <w:rPr>
          <w:rStyle w:val="cf01"/>
          <w:sz w:val="18"/>
          <w:szCs w:val="18"/>
        </w:rPr>
        <w:t xml:space="preserve">My </w:t>
      </w:r>
      <w:proofErr w:type="spellStart"/>
      <w:r>
        <w:rPr>
          <w:rStyle w:val="cf01"/>
          <w:sz w:val="18"/>
          <w:szCs w:val="18"/>
        </w:rPr>
        <w:t>SmokeFree</w:t>
      </w:r>
      <w:proofErr w:type="spellEnd"/>
      <w:r>
        <w:rPr>
          <w:rStyle w:val="cf01"/>
          <w:sz w:val="18"/>
          <w:szCs w:val="18"/>
        </w:rPr>
        <w:t xml:space="preserve"> Life will provide:</w:t>
      </w:r>
    </w:p>
    <w:p w14:paraId="410DBABF" w14:textId="298FAA61" w:rsidR="00FE3A92" w:rsidRDefault="00FE3A92" w:rsidP="00FE3A92">
      <w:pPr>
        <w:pStyle w:val="pf0"/>
        <w:numPr>
          <w:ilvl w:val="0"/>
          <w:numId w:val="1"/>
        </w:numPr>
        <w:rPr>
          <w:rStyle w:val="cf01"/>
          <w:rFonts w:eastAsia="Times New Roman"/>
          <w:sz w:val="18"/>
          <w:szCs w:val="18"/>
        </w:rPr>
      </w:pPr>
      <w:r>
        <w:rPr>
          <w:rStyle w:val="cf01"/>
          <w:rFonts w:eastAsia="Times New Roman"/>
          <w:sz w:val="18"/>
          <w:szCs w:val="18"/>
        </w:rPr>
        <w:t>12 weekly sessions delivered via an app.</w:t>
      </w:r>
    </w:p>
    <w:p w14:paraId="46C20D40" w14:textId="07882575" w:rsidR="00FE3A92" w:rsidRDefault="00FE3A92" w:rsidP="00FE3A92">
      <w:pPr>
        <w:pStyle w:val="pf0"/>
        <w:numPr>
          <w:ilvl w:val="0"/>
          <w:numId w:val="1"/>
        </w:numPr>
        <w:rPr>
          <w:rStyle w:val="cf01"/>
          <w:rFonts w:eastAsia="Times New Roman"/>
          <w:sz w:val="18"/>
          <w:szCs w:val="18"/>
        </w:rPr>
      </w:pPr>
      <w:r>
        <w:rPr>
          <w:rStyle w:val="cf01"/>
          <w:rFonts w:eastAsia="Times New Roman"/>
          <w:sz w:val="18"/>
          <w:szCs w:val="18"/>
        </w:rPr>
        <w:t>Access to a stop smoking practitioner.</w:t>
      </w:r>
    </w:p>
    <w:p w14:paraId="1D831E41" w14:textId="77777777" w:rsidR="00FE3A92" w:rsidRDefault="00FE3A92" w:rsidP="00FE3A92">
      <w:pPr>
        <w:pStyle w:val="pf0"/>
        <w:numPr>
          <w:ilvl w:val="0"/>
          <w:numId w:val="1"/>
        </w:numPr>
      </w:pPr>
      <w:r>
        <w:rPr>
          <w:rStyle w:val="cf01"/>
          <w:rFonts w:eastAsia="Times New Roman"/>
          <w:sz w:val="18"/>
          <w:szCs w:val="18"/>
        </w:rPr>
        <w:t xml:space="preserve">Up to 12 weeks free NRT delivered direct to their door (if eligible). </w:t>
      </w:r>
    </w:p>
    <w:p w14:paraId="4A2C5A76" w14:textId="4E042181" w:rsidR="00FE3A92" w:rsidRDefault="00FE3A92" w:rsidP="00FE3A92">
      <w:pPr>
        <w:pStyle w:val="pf0"/>
        <w:rPr>
          <w:rStyle w:val="cf01"/>
        </w:rPr>
      </w:pPr>
      <w:r>
        <w:rPr>
          <w:rStyle w:val="cf01"/>
          <w:sz w:val="18"/>
          <w:szCs w:val="18"/>
        </w:rPr>
        <w:t>The digital programme aligns with NCSCT standards and is designed to create long lasting shifts in behaviour to give patients the tools and support they need to quit smoking. Users will learn how to prepare for a successful quit, how to cope with cravings and track their progress through a personalised dashboard. The flexibility of the app means that the programme information can be accessed at any time with no need to travel to appointments.</w:t>
      </w:r>
    </w:p>
    <w:p w14:paraId="22973936" w14:textId="745AADC1" w:rsidR="00FE3A92" w:rsidRDefault="00FE3A92" w:rsidP="00FE3A92">
      <w:pPr>
        <w:pStyle w:val="pf0"/>
        <w:rPr>
          <w:rStyle w:val="cf01"/>
          <w:sz w:val="18"/>
          <w:szCs w:val="18"/>
        </w:rPr>
      </w:pPr>
      <w:r>
        <w:rPr>
          <w:rStyle w:val="cf01"/>
          <w:sz w:val="18"/>
          <w:szCs w:val="18"/>
        </w:rPr>
        <w:t>To download the app simply scan the QR code or search My Smokefree Life on Apple or Google play Store. One You Walsall will also be able to triage all referrals so you can also still use that pathway so that people get the most suitable stop smoking pathway…</w:t>
      </w:r>
    </w:p>
    <w:p w14:paraId="1E7A8604" w14:textId="77777777" w:rsidR="00FE3A92" w:rsidRDefault="00FE3A92" w:rsidP="00FE3A92">
      <w:pPr>
        <w:rPr>
          <w:lang w:val="en-US"/>
        </w:rPr>
      </w:pPr>
    </w:p>
    <w:p w14:paraId="2C78B708" w14:textId="77777777" w:rsidR="00FE3A92" w:rsidRDefault="00FE3A92"/>
    <w:tbl>
      <w:tblPr>
        <w:tblW w:w="9000" w:type="dxa"/>
        <w:jc w:val="center"/>
        <w:shd w:val="clear" w:color="auto" w:fill="643167"/>
        <w:tblCellMar>
          <w:left w:w="0" w:type="dxa"/>
          <w:right w:w="0" w:type="dxa"/>
        </w:tblCellMar>
        <w:tblLook w:val="04A0" w:firstRow="1" w:lastRow="0" w:firstColumn="1" w:lastColumn="0" w:noHBand="0" w:noVBand="1"/>
      </w:tblPr>
      <w:tblGrid>
        <w:gridCol w:w="9000"/>
      </w:tblGrid>
      <w:tr w:rsidR="00FE3A92" w14:paraId="761AB969" w14:textId="77777777" w:rsidTr="00FE3A92">
        <w:trPr>
          <w:jc w:val="center"/>
        </w:trPr>
        <w:tc>
          <w:tcPr>
            <w:tcW w:w="9000" w:type="dxa"/>
            <w:shd w:val="clear" w:color="auto" w:fill="643167"/>
            <w:tcMar>
              <w:top w:w="150" w:type="dxa"/>
              <w:left w:w="0" w:type="dxa"/>
              <w:bottom w:w="15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FE3A92" w14:paraId="7185B0F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FE3A92" w14:paraId="394B4D1A" w14:textId="77777777">
                    <w:tc>
                      <w:tcPr>
                        <w:tcW w:w="0" w:type="auto"/>
                        <w:tcMar>
                          <w:top w:w="150" w:type="dxa"/>
                          <w:left w:w="300" w:type="dxa"/>
                          <w:bottom w:w="150" w:type="dxa"/>
                          <w:right w:w="300" w:type="dxa"/>
                        </w:tcMar>
                        <w:hideMark/>
                      </w:tcPr>
                      <w:p w14:paraId="2E2E1794" w14:textId="52A980F5" w:rsidR="00FE3A92" w:rsidRDefault="00FE3A92">
                        <w:pPr>
                          <w:jc w:val="center"/>
                          <w:rPr>
                            <w:rFonts w:ascii="Arial" w:hAnsi="Arial" w:cs="Arial"/>
                            <w:color w:val="23496D"/>
                            <w:sz w:val="2"/>
                            <w:szCs w:val="2"/>
                          </w:rPr>
                        </w:pPr>
                        <w:r>
                          <w:rPr>
                            <w:rFonts w:ascii="Arial" w:hAnsi="Arial" w:cs="Arial"/>
                            <w:noProof/>
                            <w:color w:val="00A4BD"/>
                            <w:sz w:val="2"/>
                            <w:szCs w:val="2"/>
                          </w:rPr>
                          <w:drawing>
                            <wp:inline distT="0" distB="0" distL="0" distR="0" wp14:anchorId="3D26AC55" wp14:editId="0AAE1007">
                              <wp:extent cx="1638300" cy="641350"/>
                              <wp:effectExtent l="0" t="0" r="0" b="6350"/>
                              <wp:docPr id="677306997" name="Picture 6" descr="Master logo_White_Tagline_CMYK-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_White_Tagline_CMYK-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641350"/>
                                      </a:xfrm>
                                      <a:prstGeom prst="rect">
                                        <a:avLst/>
                                      </a:prstGeom>
                                      <a:noFill/>
                                      <a:ln>
                                        <a:noFill/>
                                      </a:ln>
                                    </pic:spPr>
                                  </pic:pic>
                                </a:graphicData>
                              </a:graphic>
                            </wp:inline>
                          </w:drawing>
                        </w:r>
                      </w:p>
                    </w:tc>
                  </w:tr>
                </w:tbl>
                <w:p w14:paraId="18D9AB1A" w14:textId="77777777" w:rsidR="00FE3A92" w:rsidRDefault="00FE3A92">
                  <w:pPr>
                    <w:rPr>
                      <w:rFonts w:ascii="Times New Roman" w:eastAsia="Times New Roman" w:hAnsi="Times New Roman" w:cs="Times New Roman"/>
                      <w:sz w:val="20"/>
                      <w:szCs w:val="20"/>
                    </w:rPr>
                  </w:pPr>
                </w:p>
              </w:tc>
            </w:tr>
          </w:tbl>
          <w:p w14:paraId="30E2566F" w14:textId="77777777" w:rsidR="00FE3A92" w:rsidRDefault="00FE3A92">
            <w:pPr>
              <w:rPr>
                <w:rFonts w:ascii="Times New Roman" w:eastAsia="Times New Roman" w:hAnsi="Times New Roman" w:cs="Times New Roman"/>
                <w:sz w:val="20"/>
                <w:szCs w:val="20"/>
              </w:rPr>
            </w:pPr>
          </w:p>
        </w:tc>
      </w:tr>
      <w:tr w:rsidR="00FE3A92" w14:paraId="50002501" w14:textId="77777777" w:rsidTr="00FE3A92">
        <w:trPr>
          <w:jc w:val="center"/>
        </w:trPr>
        <w:tc>
          <w:tcPr>
            <w:tcW w:w="9000" w:type="dxa"/>
            <w:shd w:val="clear" w:color="auto" w:fill="F3F3F2"/>
            <w:hideMark/>
          </w:tcPr>
          <w:tbl>
            <w:tblPr>
              <w:tblW w:w="9000" w:type="dxa"/>
              <w:tblCellMar>
                <w:left w:w="0" w:type="dxa"/>
                <w:right w:w="0" w:type="dxa"/>
              </w:tblCellMar>
              <w:tblLook w:val="04A0" w:firstRow="1" w:lastRow="0" w:firstColumn="1" w:lastColumn="0" w:noHBand="0" w:noVBand="1"/>
            </w:tblPr>
            <w:tblGrid>
              <w:gridCol w:w="9000"/>
            </w:tblGrid>
            <w:tr w:rsidR="00FE3A92" w14:paraId="5507A72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FE3A92" w14:paraId="34D796F2" w14:textId="77777777">
                    <w:tc>
                      <w:tcPr>
                        <w:tcW w:w="0" w:type="auto"/>
                        <w:tcMar>
                          <w:top w:w="150" w:type="dxa"/>
                          <w:left w:w="300" w:type="dxa"/>
                          <w:bottom w:w="150" w:type="dxa"/>
                          <w:right w:w="300" w:type="dxa"/>
                        </w:tcMar>
                        <w:vAlign w:val="center"/>
                        <w:hideMark/>
                      </w:tcPr>
                      <w:p w14:paraId="7A47F038" w14:textId="0FCB42D5" w:rsidR="00FE3A92" w:rsidRDefault="00FE3A92">
                        <w:pPr>
                          <w:pStyle w:val="Heading2"/>
                          <w:spacing w:before="0" w:beforeAutospacing="0" w:after="0" w:afterAutospacing="0" w:line="420" w:lineRule="auto"/>
                          <w:jc w:val="center"/>
                          <w:rPr>
                            <w:rFonts w:ascii="Arial" w:eastAsia="Times New Roman" w:hAnsi="Arial" w:cs="Arial"/>
                            <w:color w:val="23496D"/>
                            <w:sz w:val="33"/>
                            <w:szCs w:val="33"/>
                          </w:rPr>
                        </w:pPr>
                        <w:r>
                          <w:rPr>
                            <w:rFonts w:ascii="Arial" w:eastAsia="Times New Roman" w:hAnsi="Arial" w:cs="Arial"/>
                            <w:color w:val="009C81"/>
                            <w:sz w:val="45"/>
                            <w:szCs w:val="45"/>
                          </w:rPr>
                          <w:t xml:space="preserve">New Digital Service Launches to </w:t>
                        </w:r>
                        <w:r w:rsidR="006E5E78">
                          <w:rPr>
                            <w:rFonts w:ascii="Arial" w:eastAsia="Times New Roman" w:hAnsi="Arial" w:cs="Arial"/>
                            <w:color w:val="009C81"/>
                            <w:sz w:val="45"/>
                            <w:szCs w:val="45"/>
                          </w:rPr>
                          <w:t>Help Quit</w:t>
                        </w:r>
                        <w:r>
                          <w:rPr>
                            <w:rFonts w:ascii="Arial" w:eastAsia="Times New Roman" w:hAnsi="Arial" w:cs="Arial"/>
                            <w:color w:val="009C81"/>
                            <w:sz w:val="45"/>
                            <w:szCs w:val="45"/>
                          </w:rPr>
                          <w:t xml:space="preserve"> Smoking</w:t>
                        </w:r>
                      </w:p>
                    </w:tc>
                  </w:tr>
                </w:tbl>
                <w:p w14:paraId="4DC68C78" w14:textId="77777777" w:rsidR="00FE3A92" w:rsidRDefault="00FE3A92">
                  <w:pPr>
                    <w:rPr>
                      <w:rFonts w:ascii="Times New Roman" w:eastAsia="Times New Roman" w:hAnsi="Times New Roman" w:cs="Times New Roman"/>
                      <w:sz w:val="20"/>
                      <w:szCs w:val="20"/>
                    </w:rPr>
                  </w:pPr>
                </w:p>
              </w:tc>
            </w:tr>
          </w:tbl>
          <w:p w14:paraId="21A4F2B7" w14:textId="77777777" w:rsidR="00FE3A92" w:rsidRDefault="00FE3A92">
            <w:pPr>
              <w:rPr>
                <w:rFonts w:ascii="Times New Roman" w:eastAsia="Times New Roman" w:hAnsi="Times New Roman" w:cs="Times New Roman"/>
                <w:sz w:val="20"/>
                <w:szCs w:val="20"/>
              </w:rPr>
            </w:pPr>
          </w:p>
        </w:tc>
      </w:tr>
    </w:tbl>
    <w:p w14:paraId="30987EFE" w14:textId="77777777" w:rsidR="00FE3A92" w:rsidRDefault="00FE3A92" w:rsidP="00FE3A92">
      <w:pPr>
        <w:rPr>
          <w:rFonts w:ascii="Arial" w:hAnsi="Arial" w:cs="Arial"/>
          <w:color w:val="23496D"/>
          <w:sz w:val="23"/>
          <w:szCs w:val="23"/>
        </w:rPr>
      </w:pPr>
    </w:p>
    <w:tbl>
      <w:tblPr>
        <w:tblW w:w="9000" w:type="dxa"/>
        <w:jc w:val="center"/>
        <w:shd w:val="clear" w:color="auto" w:fill="F3F3F2"/>
        <w:tblCellMar>
          <w:left w:w="0" w:type="dxa"/>
          <w:right w:w="0" w:type="dxa"/>
        </w:tblCellMar>
        <w:tblLook w:val="04A0" w:firstRow="1" w:lastRow="0" w:firstColumn="1" w:lastColumn="0" w:noHBand="0" w:noVBand="1"/>
      </w:tblPr>
      <w:tblGrid>
        <w:gridCol w:w="5250"/>
        <w:gridCol w:w="3750"/>
      </w:tblGrid>
      <w:tr w:rsidR="00FE3A92" w14:paraId="088B8AC6" w14:textId="77777777" w:rsidTr="00FE3A92">
        <w:trPr>
          <w:jc w:val="center"/>
        </w:trPr>
        <w:tc>
          <w:tcPr>
            <w:tcW w:w="5250" w:type="dxa"/>
            <w:shd w:val="clear" w:color="auto" w:fill="F3F3F2"/>
            <w:hideMark/>
          </w:tcPr>
          <w:tbl>
            <w:tblPr>
              <w:tblW w:w="5250" w:type="dxa"/>
              <w:tblCellMar>
                <w:left w:w="0" w:type="dxa"/>
                <w:right w:w="0" w:type="dxa"/>
              </w:tblCellMar>
              <w:tblLook w:val="04A0" w:firstRow="1" w:lastRow="0" w:firstColumn="1" w:lastColumn="0" w:noHBand="0" w:noVBand="1"/>
            </w:tblPr>
            <w:tblGrid>
              <w:gridCol w:w="5250"/>
            </w:tblGrid>
            <w:tr w:rsidR="00FE3A92" w14:paraId="4CBB1DEC"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5250"/>
                  </w:tblGrid>
                  <w:tr w:rsidR="00FE3A92" w14:paraId="07E1FD6B" w14:textId="77777777">
                    <w:tc>
                      <w:tcPr>
                        <w:tcW w:w="0" w:type="auto"/>
                        <w:tcMar>
                          <w:top w:w="150" w:type="dxa"/>
                          <w:left w:w="300" w:type="dxa"/>
                          <w:bottom w:w="150" w:type="dxa"/>
                          <w:right w:w="300" w:type="dxa"/>
                        </w:tcMar>
                        <w:vAlign w:val="center"/>
                        <w:hideMark/>
                      </w:tcPr>
                      <w:p w14:paraId="654C91C4" w14:textId="77777777" w:rsidR="00FE3A92" w:rsidRDefault="00FE3A92">
                        <w:pPr>
                          <w:pStyle w:val="Heading2"/>
                          <w:spacing w:before="0" w:beforeAutospacing="0" w:after="0" w:afterAutospacing="0" w:line="300" w:lineRule="auto"/>
                          <w:rPr>
                            <w:rFonts w:ascii="Arial" w:eastAsia="Times New Roman" w:hAnsi="Arial" w:cs="Arial"/>
                            <w:color w:val="23496D"/>
                            <w:sz w:val="30"/>
                            <w:szCs w:val="30"/>
                          </w:rPr>
                        </w:pPr>
                        <w:r>
                          <w:rPr>
                            <w:rFonts w:ascii="Arial" w:eastAsia="Times New Roman" w:hAnsi="Arial" w:cs="Arial"/>
                            <w:color w:val="643167"/>
                            <w:sz w:val="30"/>
                            <w:szCs w:val="30"/>
                          </w:rPr>
                          <w:lastRenderedPageBreak/>
                          <w:t xml:space="preserve">My </w:t>
                        </w:r>
                        <w:proofErr w:type="spellStart"/>
                        <w:r>
                          <w:rPr>
                            <w:rFonts w:ascii="Arial" w:eastAsia="Times New Roman" w:hAnsi="Arial" w:cs="Arial"/>
                            <w:color w:val="643167"/>
                            <w:sz w:val="30"/>
                            <w:szCs w:val="30"/>
                          </w:rPr>
                          <w:t>SmokeFree</w:t>
                        </w:r>
                        <w:proofErr w:type="spellEnd"/>
                        <w:r>
                          <w:rPr>
                            <w:rFonts w:ascii="Arial" w:eastAsia="Times New Roman" w:hAnsi="Arial" w:cs="Arial"/>
                            <w:color w:val="643167"/>
                            <w:sz w:val="30"/>
                            <w:szCs w:val="30"/>
                          </w:rPr>
                          <w:t xml:space="preserve"> Life in Walsall</w:t>
                        </w:r>
                      </w:p>
                      <w:p w14:paraId="4580EE95" w14:textId="77777777" w:rsidR="00FE3A92" w:rsidRDefault="00FE3A92">
                        <w:pPr>
                          <w:pStyle w:val="NormalWeb"/>
                          <w:spacing w:line="420" w:lineRule="auto"/>
                          <w:rPr>
                            <w:rFonts w:ascii="Arial" w:hAnsi="Arial" w:cs="Arial"/>
                            <w:color w:val="23496D"/>
                            <w:sz w:val="23"/>
                            <w:szCs w:val="23"/>
                          </w:rPr>
                        </w:pPr>
                        <w:r>
                          <w:rPr>
                            <w:rFonts w:ascii="Arial" w:hAnsi="Arial" w:cs="Arial"/>
                            <w:color w:val="23496D"/>
                            <w:sz w:val="23"/>
                            <w:szCs w:val="23"/>
                          </w:rPr>
                          <w:t> </w:t>
                        </w:r>
                      </w:p>
                      <w:p w14:paraId="7E4DB6EC" w14:textId="4EAEF527" w:rsidR="00FE3A92" w:rsidRDefault="00FE3A92">
                        <w:pPr>
                          <w:pStyle w:val="NormalWeb"/>
                          <w:spacing w:line="420" w:lineRule="auto"/>
                          <w:rPr>
                            <w:rFonts w:ascii="Arial" w:hAnsi="Arial" w:cs="Arial"/>
                            <w:color w:val="23496D"/>
                            <w:sz w:val="18"/>
                            <w:szCs w:val="18"/>
                          </w:rPr>
                        </w:pPr>
                        <w:r>
                          <w:rPr>
                            <w:rFonts w:ascii="Arial" w:hAnsi="Arial" w:cs="Arial"/>
                            <w:color w:val="1D1D1B"/>
                            <w:sz w:val="24"/>
                            <w:szCs w:val="24"/>
                          </w:rPr>
                          <w:t xml:space="preserve">MoreLife is </w:t>
                        </w:r>
                        <w:r w:rsidR="006E5E78">
                          <w:rPr>
                            <w:rFonts w:ascii="Arial" w:hAnsi="Arial" w:cs="Arial"/>
                            <w:color w:val="1D1D1B"/>
                            <w:sz w:val="24"/>
                            <w:szCs w:val="24"/>
                          </w:rPr>
                          <w:t>excited</w:t>
                        </w:r>
                        <w:r>
                          <w:rPr>
                            <w:rFonts w:ascii="Arial" w:hAnsi="Arial" w:cs="Arial"/>
                            <w:color w:val="1D1D1B"/>
                            <w:sz w:val="24"/>
                            <w:szCs w:val="24"/>
                          </w:rPr>
                          <w:t xml:space="preserve"> to share with you our NEW Digital Stop Smoking Service.</w:t>
                        </w:r>
                      </w:p>
                      <w:p w14:paraId="066F720D" w14:textId="77777777" w:rsidR="00FE3A92" w:rsidRDefault="00FE3A92">
                        <w:pPr>
                          <w:pStyle w:val="NormalWeb"/>
                          <w:spacing w:line="420" w:lineRule="auto"/>
                          <w:rPr>
                            <w:rFonts w:ascii="Arial" w:hAnsi="Arial" w:cs="Arial"/>
                            <w:color w:val="23496D"/>
                            <w:sz w:val="18"/>
                            <w:szCs w:val="18"/>
                          </w:rPr>
                        </w:pPr>
                        <w:r>
                          <w:rPr>
                            <w:rFonts w:ascii="Arial" w:hAnsi="Arial" w:cs="Arial"/>
                            <w:color w:val="23496D"/>
                            <w:sz w:val="18"/>
                            <w:szCs w:val="18"/>
                          </w:rPr>
                          <w:t> </w:t>
                        </w:r>
                      </w:p>
                      <w:p w14:paraId="7C770900" w14:textId="1A3B40AD" w:rsidR="00FE3A92" w:rsidRDefault="00FE3A92">
                        <w:pPr>
                          <w:pStyle w:val="NormalWeb"/>
                          <w:spacing w:line="420" w:lineRule="auto"/>
                          <w:rPr>
                            <w:rFonts w:ascii="Arial" w:hAnsi="Arial" w:cs="Arial"/>
                            <w:color w:val="23496D"/>
                            <w:sz w:val="18"/>
                            <w:szCs w:val="18"/>
                          </w:rPr>
                        </w:pPr>
                        <w:r>
                          <w:rPr>
                            <w:rFonts w:ascii="Arial" w:hAnsi="Arial" w:cs="Arial"/>
                            <w:color w:val="1D1D1B"/>
                            <w:sz w:val="24"/>
                            <w:szCs w:val="24"/>
                          </w:rPr>
                          <w:t>To access the free service simply share the QR code below.</w:t>
                        </w:r>
                      </w:p>
                      <w:p w14:paraId="7DA1529C" w14:textId="77777777" w:rsidR="00FE3A92" w:rsidRDefault="00FE3A92">
                        <w:pPr>
                          <w:pStyle w:val="NormalWeb"/>
                          <w:spacing w:line="420" w:lineRule="auto"/>
                          <w:rPr>
                            <w:rFonts w:ascii="Arial" w:hAnsi="Arial" w:cs="Arial"/>
                            <w:color w:val="23496D"/>
                            <w:sz w:val="18"/>
                            <w:szCs w:val="18"/>
                          </w:rPr>
                        </w:pPr>
                        <w:r>
                          <w:rPr>
                            <w:rFonts w:ascii="Arial" w:hAnsi="Arial" w:cs="Arial"/>
                            <w:color w:val="23496D"/>
                            <w:sz w:val="18"/>
                            <w:szCs w:val="18"/>
                          </w:rPr>
                          <w:t> </w:t>
                        </w:r>
                      </w:p>
                      <w:p w14:paraId="30EB3690" w14:textId="77777777" w:rsidR="00FE3A92" w:rsidRDefault="00FE3A92">
                        <w:pPr>
                          <w:pStyle w:val="NormalWeb"/>
                          <w:spacing w:line="420" w:lineRule="auto"/>
                          <w:rPr>
                            <w:rFonts w:ascii="Arial" w:hAnsi="Arial" w:cs="Arial"/>
                            <w:color w:val="23496D"/>
                            <w:sz w:val="18"/>
                            <w:szCs w:val="18"/>
                          </w:rPr>
                        </w:pPr>
                        <w:r>
                          <w:rPr>
                            <w:rFonts w:ascii="Arial" w:hAnsi="Arial" w:cs="Arial"/>
                            <w:color w:val="1D1D1B"/>
                            <w:sz w:val="24"/>
                            <w:szCs w:val="24"/>
                          </w:rPr>
                          <w:t>Commissioned by Walsall Council, we provide a FREE* 12-week digital stop smoking programme via an app. </w:t>
                        </w:r>
                      </w:p>
                      <w:p w14:paraId="4A9910F2" w14:textId="77777777" w:rsidR="00FE3A92" w:rsidRDefault="00FE3A92">
                        <w:pPr>
                          <w:pStyle w:val="NormalWeb"/>
                          <w:spacing w:line="420" w:lineRule="auto"/>
                          <w:rPr>
                            <w:rFonts w:ascii="Arial" w:hAnsi="Arial" w:cs="Arial"/>
                            <w:color w:val="23496D"/>
                            <w:sz w:val="18"/>
                            <w:szCs w:val="18"/>
                          </w:rPr>
                        </w:pPr>
                        <w:r>
                          <w:rPr>
                            <w:rFonts w:ascii="Arial" w:hAnsi="Arial" w:cs="Arial"/>
                            <w:color w:val="23496D"/>
                            <w:sz w:val="18"/>
                            <w:szCs w:val="18"/>
                          </w:rPr>
                          <w:t> </w:t>
                        </w:r>
                      </w:p>
                      <w:p w14:paraId="6D2BFD8F" w14:textId="0CEB98F3" w:rsidR="00FE3A92" w:rsidRDefault="00FE3A92">
                        <w:pPr>
                          <w:pStyle w:val="NormalWeb"/>
                          <w:spacing w:line="420" w:lineRule="auto"/>
                          <w:rPr>
                            <w:rFonts w:ascii="Arial" w:hAnsi="Arial" w:cs="Arial"/>
                            <w:color w:val="23496D"/>
                            <w:sz w:val="18"/>
                            <w:szCs w:val="18"/>
                          </w:rPr>
                        </w:pPr>
                        <w:r>
                          <w:rPr>
                            <w:rFonts w:ascii="Arial" w:hAnsi="Arial" w:cs="Arial"/>
                            <w:color w:val="1D1D1B"/>
                            <w:sz w:val="24"/>
                            <w:szCs w:val="24"/>
                          </w:rPr>
                          <w:t>Users will also have access to a specialist stop smoking practitioner as well as NRT delivered directly to their door*</w:t>
                        </w:r>
                      </w:p>
                      <w:p w14:paraId="4BAB5B7F" w14:textId="77777777" w:rsidR="00FE3A92" w:rsidRDefault="00FE3A92">
                        <w:pPr>
                          <w:pStyle w:val="NormalWeb"/>
                          <w:spacing w:line="420" w:lineRule="auto"/>
                          <w:rPr>
                            <w:rFonts w:ascii="Arial" w:hAnsi="Arial" w:cs="Arial"/>
                            <w:color w:val="23496D"/>
                            <w:sz w:val="20"/>
                            <w:szCs w:val="20"/>
                          </w:rPr>
                        </w:pPr>
                        <w:r>
                          <w:rPr>
                            <w:rFonts w:ascii="Arial" w:hAnsi="Arial" w:cs="Arial"/>
                            <w:color w:val="1D1D1B"/>
                            <w:sz w:val="20"/>
                            <w:szCs w:val="20"/>
                          </w:rPr>
                          <w:t> *</w:t>
                        </w:r>
                        <w:proofErr w:type="gramStart"/>
                        <w:r>
                          <w:rPr>
                            <w:rFonts w:ascii="Arial" w:hAnsi="Arial" w:cs="Arial"/>
                            <w:color w:val="1D1D1B"/>
                            <w:sz w:val="20"/>
                            <w:szCs w:val="20"/>
                          </w:rPr>
                          <w:t>eligibility</w:t>
                        </w:r>
                        <w:proofErr w:type="gramEnd"/>
                        <w:r>
                          <w:rPr>
                            <w:rFonts w:ascii="Arial" w:hAnsi="Arial" w:cs="Arial"/>
                            <w:color w:val="1D1D1B"/>
                            <w:sz w:val="20"/>
                            <w:szCs w:val="20"/>
                          </w:rPr>
                          <w:t xml:space="preserve"> criteria apply </w:t>
                        </w:r>
                      </w:p>
                    </w:tc>
                  </w:tr>
                </w:tbl>
                <w:p w14:paraId="03C3A307" w14:textId="77777777" w:rsidR="00FE3A92" w:rsidRDefault="00FE3A92">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5250"/>
                  </w:tblGrid>
                  <w:tr w:rsidR="00FE3A92" w14:paraId="7B644224" w14:textId="77777777">
                    <w:tc>
                      <w:tcPr>
                        <w:tcW w:w="0" w:type="auto"/>
                        <w:tcMar>
                          <w:top w:w="150" w:type="dxa"/>
                          <w:left w:w="300" w:type="dxa"/>
                          <w:bottom w:w="150" w:type="dxa"/>
                          <w:right w:w="300" w:type="dxa"/>
                        </w:tcMar>
                        <w:vAlign w:val="center"/>
                        <w:hideMark/>
                      </w:tcPr>
                      <w:p w14:paraId="0351FD04" w14:textId="4D8772CD" w:rsidR="00FE3A92" w:rsidRDefault="00FE3A92">
                        <w:pPr>
                          <w:pStyle w:val="Heading2"/>
                          <w:spacing w:before="0" w:beforeAutospacing="0" w:after="0" w:afterAutospacing="0" w:line="420" w:lineRule="auto"/>
                          <w:rPr>
                            <w:rFonts w:ascii="Arial" w:eastAsia="Times New Roman" w:hAnsi="Arial" w:cs="Arial"/>
                            <w:color w:val="23496D"/>
                            <w:sz w:val="30"/>
                            <w:szCs w:val="30"/>
                          </w:rPr>
                        </w:pPr>
                        <w:r>
                          <w:rPr>
                            <w:rFonts w:ascii="Arial" w:eastAsia="Times New Roman" w:hAnsi="Arial" w:cs="Arial"/>
                            <w:color w:val="009C81"/>
                            <w:sz w:val="30"/>
                            <w:szCs w:val="30"/>
                          </w:rPr>
                          <w:t xml:space="preserve">Break free, breathe easy and embrace a </w:t>
                        </w:r>
                        <w:proofErr w:type="spellStart"/>
                        <w:r>
                          <w:rPr>
                            <w:rFonts w:ascii="Arial" w:eastAsia="Times New Roman" w:hAnsi="Arial" w:cs="Arial"/>
                            <w:color w:val="009C81"/>
                            <w:sz w:val="30"/>
                            <w:szCs w:val="30"/>
                          </w:rPr>
                          <w:t>SmokeFree</w:t>
                        </w:r>
                        <w:proofErr w:type="spellEnd"/>
                        <w:r>
                          <w:rPr>
                            <w:rFonts w:ascii="Arial" w:eastAsia="Times New Roman" w:hAnsi="Arial" w:cs="Arial"/>
                            <w:color w:val="009C81"/>
                            <w:sz w:val="30"/>
                            <w:szCs w:val="30"/>
                          </w:rPr>
                          <w:t xml:space="preserve"> Life</w:t>
                        </w:r>
                      </w:p>
                    </w:tc>
                  </w:tr>
                </w:tbl>
                <w:p w14:paraId="504A480E" w14:textId="77777777" w:rsidR="00FE3A92" w:rsidRDefault="00FE3A92">
                  <w:pPr>
                    <w:rPr>
                      <w:rFonts w:eastAsia="Times New Roman"/>
                    </w:rPr>
                  </w:pPr>
                </w:p>
              </w:tc>
            </w:tr>
          </w:tbl>
          <w:p w14:paraId="4177C299" w14:textId="77777777" w:rsidR="00FE3A92" w:rsidRDefault="00FE3A92">
            <w:pPr>
              <w:rPr>
                <w:rFonts w:ascii="Times New Roman" w:eastAsia="Times New Roman" w:hAnsi="Times New Roman" w:cs="Times New Roman"/>
                <w:sz w:val="20"/>
                <w:szCs w:val="20"/>
              </w:rPr>
            </w:pPr>
          </w:p>
        </w:tc>
        <w:tc>
          <w:tcPr>
            <w:tcW w:w="3750" w:type="dxa"/>
            <w:shd w:val="clear" w:color="auto" w:fill="F3F3F2"/>
            <w:hideMark/>
          </w:tcPr>
          <w:tbl>
            <w:tblPr>
              <w:tblW w:w="3750" w:type="dxa"/>
              <w:tblCellMar>
                <w:left w:w="0" w:type="dxa"/>
                <w:right w:w="0" w:type="dxa"/>
              </w:tblCellMar>
              <w:tblLook w:val="04A0" w:firstRow="1" w:lastRow="0" w:firstColumn="1" w:lastColumn="0" w:noHBand="0" w:noVBand="1"/>
            </w:tblPr>
            <w:tblGrid>
              <w:gridCol w:w="3750"/>
            </w:tblGrid>
            <w:tr w:rsidR="00FE3A92" w14:paraId="186A62A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750"/>
                  </w:tblGrid>
                  <w:tr w:rsidR="00FE3A92" w14:paraId="54217257" w14:textId="77777777">
                    <w:tc>
                      <w:tcPr>
                        <w:tcW w:w="0" w:type="auto"/>
                        <w:tcMar>
                          <w:top w:w="150" w:type="dxa"/>
                          <w:left w:w="300" w:type="dxa"/>
                          <w:bottom w:w="150" w:type="dxa"/>
                          <w:right w:w="300" w:type="dxa"/>
                        </w:tcMar>
                        <w:hideMark/>
                      </w:tcPr>
                      <w:p w14:paraId="2A713596" w14:textId="6D20386A" w:rsidR="00FE3A92" w:rsidRDefault="00FE3A92">
                        <w:pPr>
                          <w:jc w:val="center"/>
                          <w:rPr>
                            <w:rFonts w:ascii="Arial" w:hAnsi="Arial" w:cs="Arial"/>
                            <w:color w:val="23496D"/>
                            <w:sz w:val="2"/>
                            <w:szCs w:val="2"/>
                          </w:rPr>
                        </w:pPr>
                        <w:r>
                          <w:rPr>
                            <w:rFonts w:ascii="Arial" w:hAnsi="Arial" w:cs="Arial"/>
                            <w:noProof/>
                            <w:color w:val="23496D"/>
                            <w:sz w:val="2"/>
                            <w:szCs w:val="2"/>
                          </w:rPr>
                          <w:drawing>
                            <wp:inline distT="0" distB="0" distL="0" distR="0" wp14:anchorId="0FADFAE5" wp14:editId="5C34B568">
                              <wp:extent cx="1790700" cy="3448050"/>
                              <wp:effectExtent l="0" t="0" r="0" b="0"/>
                              <wp:docPr id="1008139823" name="Picture 5" descr="Phone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ne Templat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3448050"/>
                                      </a:xfrm>
                                      <a:prstGeom prst="rect">
                                        <a:avLst/>
                                      </a:prstGeom>
                                      <a:noFill/>
                                      <a:ln>
                                        <a:noFill/>
                                      </a:ln>
                                    </pic:spPr>
                                  </pic:pic>
                                </a:graphicData>
                              </a:graphic>
                            </wp:inline>
                          </w:drawing>
                        </w:r>
                      </w:p>
                    </w:tc>
                  </w:tr>
                </w:tbl>
                <w:p w14:paraId="222C4BF3" w14:textId="77777777" w:rsidR="00FE3A92" w:rsidRDefault="00FE3A92">
                  <w:pPr>
                    <w:rPr>
                      <w:rFonts w:ascii="Times New Roman" w:eastAsia="Times New Roman" w:hAnsi="Times New Roman" w:cs="Times New Roman"/>
                      <w:sz w:val="20"/>
                      <w:szCs w:val="20"/>
                    </w:rPr>
                  </w:pPr>
                </w:p>
              </w:tc>
            </w:tr>
          </w:tbl>
          <w:p w14:paraId="44583F92" w14:textId="77777777" w:rsidR="00FE3A92" w:rsidRDefault="00FE3A92">
            <w:pPr>
              <w:rPr>
                <w:rFonts w:ascii="Times New Roman" w:eastAsia="Times New Roman" w:hAnsi="Times New Roman" w:cs="Times New Roman"/>
                <w:sz w:val="20"/>
                <w:szCs w:val="20"/>
              </w:rPr>
            </w:pPr>
          </w:p>
        </w:tc>
      </w:tr>
      <w:tr w:rsidR="00FE3A92" w14:paraId="01C1F7A2" w14:textId="77777777" w:rsidTr="00FE3A92">
        <w:trPr>
          <w:jc w:val="center"/>
        </w:trPr>
        <w:tc>
          <w:tcPr>
            <w:tcW w:w="9000" w:type="dxa"/>
            <w:gridSpan w:val="2"/>
            <w:shd w:val="clear" w:color="auto" w:fill="643167"/>
            <w:hideMark/>
          </w:tcPr>
          <w:tbl>
            <w:tblPr>
              <w:tblW w:w="9000" w:type="dxa"/>
              <w:tblCellMar>
                <w:left w:w="0" w:type="dxa"/>
                <w:right w:w="0" w:type="dxa"/>
              </w:tblCellMar>
              <w:tblLook w:val="04A0" w:firstRow="1" w:lastRow="0" w:firstColumn="1" w:lastColumn="0" w:noHBand="0" w:noVBand="1"/>
            </w:tblPr>
            <w:tblGrid>
              <w:gridCol w:w="9000"/>
            </w:tblGrid>
            <w:tr w:rsidR="00FE3A92" w14:paraId="1ED7C61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FE3A92" w14:paraId="7144F31C" w14:textId="77777777">
                    <w:tc>
                      <w:tcPr>
                        <w:tcW w:w="0" w:type="auto"/>
                        <w:tcMar>
                          <w:top w:w="150" w:type="dxa"/>
                          <w:left w:w="300" w:type="dxa"/>
                          <w:bottom w:w="150" w:type="dxa"/>
                          <w:right w:w="300" w:type="dxa"/>
                        </w:tcMar>
                        <w:vAlign w:val="center"/>
                        <w:hideMark/>
                      </w:tcPr>
                      <w:p w14:paraId="6C579363" w14:textId="77777777" w:rsidR="00FE3A92" w:rsidRDefault="00FE3A92">
                        <w:pPr>
                          <w:pStyle w:val="NormalWeb"/>
                          <w:spacing w:line="300" w:lineRule="auto"/>
                          <w:jc w:val="center"/>
                          <w:rPr>
                            <w:rFonts w:ascii="Arial" w:hAnsi="Arial" w:cs="Arial"/>
                            <w:b/>
                            <w:bCs/>
                            <w:color w:val="23496D"/>
                            <w:sz w:val="24"/>
                            <w:szCs w:val="24"/>
                          </w:rPr>
                        </w:pPr>
                        <w:r>
                          <w:rPr>
                            <w:rFonts w:ascii="Arial" w:hAnsi="Arial" w:cs="Arial"/>
                            <w:b/>
                            <w:bCs/>
                            <w:color w:val="FFFFFF"/>
                            <w:sz w:val="24"/>
                            <w:szCs w:val="24"/>
                          </w:rPr>
                          <w:t>Eligibility Criteria</w:t>
                        </w:r>
                      </w:p>
                      <w:p w14:paraId="76BE2569" w14:textId="77777777" w:rsidR="00FE3A92" w:rsidRDefault="00FE3A92">
                        <w:pPr>
                          <w:pStyle w:val="NormalWeb"/>
                          <w:spacing w:line="300" w:lineRule="auto"/>
                          <w:rPr>
                            <w:rFonts w:ascii="Arial" w:hAnsi="Arial" w:cs="Arial"/>
                            <w:color w:val="23496D"/>
                            <w:sz w:val="24"/>
                            <w:szCs w:val="24"/>
                          </w:rPr>
                        </w:pPr>
                        <w:r>
                          <w:rPr>
                            <w:rFonts w:ascii="Arial" w:hAnsi="Arial" w:cs="Arial"/>
                            <w:color w:val="FFFFFF"/>
                            <w:sz w:val="24"/>
                            <w:szCs w:val="24"/>
                          </w:rPr>
                          <w:t>- 18 years old or older </w:t>
                        </w:r>
                      </w:p>
                      <w:p w14:paraId="77AE3570" w14:textId="77777777" w:rsidR="00FE3A92" w:rsidRDefault="00FE3A92">
                        <w:pPr>
                          <w:pStyle w:val="NormalWeb"/>
                          <w:spacing w:line="300" w:lineRule="auto"/>
                          <w:rPr>
                            <w:rFonts w:ascii="Arial" w:hAnsi="Arial" w:cs="Arial"/>
                            <w:color w:val="23496D"/>
                            <w:sz w:val="24"/>
                            <w:szCs w:val="24"/>
                          </w:rPr>
                        </w:pPr>
                        <w:r>
                          <w:rPr>
                            <w:rFonts w:ascii="Arial" w:hAnsi="Arial" w:cs="Arial"/>
                            <w:color w:val="FFFFFF"/>
                            <w:sz w:val="24"/>
                            <w:szCs w:val="24"/>
                          </w:rPr>
                          <w:t xml:space="preserve">- Living, </w:t>
                        </w:r>
                        <w:proofErr w:type="gramStart"/>
                        <w:r>
                          <w:rPr>
                            <w:rFonts w:ascii="Arial" w:hAnsi="Arial" w:cs="Arial"/>
                            <w:color w:val="FFFFFF"/>
                            <w:sz w:val="24"/>
                            <w:szCs w:val="24"/>
                          </w:rPr>
                          <w:t>working</w:t>
                        </w:r>
                        <w:proofErr w:type="gramEnd"/>
                        <w:r>
                          <w:rPr>
                            <w:rFonts w:ascii="Arial" w:hAnsi="Arial" w:cs="Arial"/>
                            <w:color w:val="FFFFFF"/>
                            <w:sz w:val="24"/>
                            <w:szCs w:val="24"/>
                          </w:rPr>
                          <w:t xml:space="preserve"> or registered with a GP in Walsall</w:t>
                        </w:r>
                      </w:p>
                    </w:tc>
                  </w:tr>
                </w:tbl>
                <w:p w14:paraId="7D2F68E3" w14:textId="77777777" w:rsidR="00FE3A92" w:rsidRDefault="00FE3A92">
                  <w:pPr>
                    <w:rPr>
                      <w:rFonts w:ascii="Times New Roman" w:eastAsia="Times New Roman" w:hAnsi="Times New Roman" w:cs="Times New Roman"/>
                      <w:sz w:val="20"/>
                      <w:szCs w:val="20"/>
                    </w:rPr>
                  </w:pPr>
                </w:p>
              </w:tc>
            </w:tr>
          </w:tbl>
          <w:p w14:paraId="56D6993F" w14:textId="77777777" w:rsidR="00FE3A92" w:rsidRDefault="00FE3A92">
            <w:pPr>
              <w:rPr>
                <w:rFonts w:ascii="Times New Roman" w:eastAsia="Times New Roman" w:hAnsi="Times New Roman" w:cs="Times New Roman"/>
                <w:sz w:val="20"/>
                <w:szCs w:val="20"/>
              </w:rPr>
            </w:pPr>
          </w:p>
        </w:tc>
      </w:tr>
    </w:tbl>
    <w:p w14:paraId="0945AAFE" w14:textId="77777777" w:rsidR="00FE3A92" w:rsidRDefault="00FE3A92" w:rsidP="00FE3A92">
      <w:pPr>
        <w:rPr>
          <w:rFonts w:ascii="Arial" w:hAnsi="Arial" w:cs="Arial"/>
          <w:color w:val="23496D"/>
          <w:sz w:val="23"/>
          <w:szCs w:val="23"/>
        </w:rPr>
      </w:pPr>
    </w:p>
    <w:tbl>
      <w:tblPr>
        <w:tblW w:w="9000" w:type="dxa"/>
        <w:jc w:val="center"/>
        <w:shd w:val="clear" w:color="auto" w:fill="F3F3F2"/>
        <w:tblCellMar>
          <w:left w:w="0" w:type="dxa"/>
          <w:right w:w="0" w:type="dxa"/>
        </w:tblCellMar>
        <w:tblLook w:val="04A0" w:firstRow="1" w:lastRow="0" w:firstColumn="1" w:lastColumn="0" w:noHBand="0" w:noVBand="1"/>
      </w:tblPr>
      <w:tblGrid>
        <w:gridCol w:w="9000"/>
      </w:tblGrid>
      <w:tr w:rsidR="00FE3A92" w14:paraId="386D0552" w14:textId="77777777" w:rsidTr="00FE3A92">
        <w:trPr>
          <w:jc w:val="center"/>
        </w:trPr>
        <w:tc>
          <w:tcPr>
            <w:tcW w:w="9000" w:type="dxa"/>
            <w:shd w:val="clear" w:color="auto" w:fill="F3F3F2"/>
            <w:hideMark/>
          </w:tcPr>
          <w:tbl>
            <w:tblPr>
              <w:tblW w:w="9000" w:type="dxa"/>
              <w:tblCellMar>
                <w:left w:w="0" w:type="dxa"/>
                <w:right w:w="0" w:type="dxa"/>
              </w:tblCellMar>
              <w:tblLook w:val="04A0" w:firstRow="1" w:lastRow="0" w:firstColumn="1" w:lastColumn="0" w:noHBand="0" w:noVBand="1"/>
            </w:tblPr>
            <w:tblGrid>
              <w:gridCol w:w="9000"/>
            </w:tblGrid>
            <w:tr w:rsidR="00FE3A92" w14:paraId="71AD8AB3"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FE3A92" w14:paraId="2AC6AF33" w14:textId="77777777">
                    <w:tc>
                      <w:tcPr>
                        <w:tcW w:w="0" w:type="auto"/>
                        <w:tcMar>
                          <w:top w:w="150" w:type="dxa"/>
                          <w:left w:w="300" w:type="dxa"/>
                          <w:bottom w:w="150" w:type="dxa"/>
                          <w:right w:w="300" w:type="dxa"/>
                        </w:tcMar>
                        <w:vAlign w:val="center"/>
                        <w:hideMark/>
                      </w:tcPr>
                      <w:p w14:paraId="50BD7B09" w14:textId="77777777" w:rsidR="00FE3A92" w:rsidRDefault="00FE3A92">
                        <w:pPr>
                          <w:pStyle w:val="Heading1"/>
                          <w:spacing w:before="0" w:beforeAutospacing="0" w:after="0" w:afterAutospacing="0" w:line="300" w:lineRule="auto"/>
                          <w:jc w:val="center"/>
                          <w:rPr>
                            <w:rFonts w:ascii="Arial" w:eastAsia="Times New Roman" w:hAnsi="Arial" w:cs="Arial"/>
                            <w:color w:val="23496D"/>
                            <w:sz w:val="27"/>
                            <w:szCs w:val="27"/>
                          </w:rPr>
                        </w:pPr>
                        <w:r w:rsidRPr="00586C40">
                          <w:rPr>
                            <w:rFonts w:ascii="Arial" w:eastAsia="Times New Roman" w:hAnsi="Arial" w:cs="Arial"/>
                            <w:color w:val="000000" w:themeColor="text1"/>
                            <w:sz w:val="27"/>
                            <w:szCs w:val="27"/>
                          </w:rPr>
                          <w:lastRenderedPageBreak/>
                          <w:t xml:space="preserve">My </w:t>
                        </w:r>
                        <w:proofErr w:type="spellStart"/>
                        <w:r w:rsidRPr="00586C40">
                          <w:rPr>
                            <w:rFonts w:ascii="Arial" w:eastAsia="Times New Roman" w:hAnsi="Arial" w:cs="Arial"/>
                            <w:color w:val="000000" w:themeColor="text1"/>
                            <w:sz w:val="27"/>
                            <w:szCs w:val="27"/>
                          </w:rPr>
                          <w:t>SmokeFree</w:t>
                        </w:r>
                        <w:proofErr w:type="spellEnd"/>
                        <w:r w:rsidRPr="00586C40">
                          <w:rPr>
                            <w:rFonts w:ascii="Arial" w:eastAsia="Times New Roman" w:hAnsi="Arial" w:cs="Arial"/>
                            <w:color w:val="000000" w:themeColor="text1"/>
                            <w:sz w:val="27"/>
                            <w:szCs w:val="27"/>
                          </w:rPr>
                          <w:t xml:space="preserve"> Life Walsall  </w:t>
                        </w:r>
                      </w:p>
                      <w:p w14:paraId="1025F1EA" w14:textId="77777777" w:rsidR="00FE3A92" w:rsidRDefault="00FE3A92">
                        <w:pPr>
                          <w:pStyle w:val="NormalWeb"/>
                          <w:spacing w:line="420" w:lineRule="auto"/>
                          <w:rPr>
                            <w:rFonts w:ascii="Arial" w:hAnsi="Arial" w:cs="Arial"/>
                            <w:color w:val="23496D"/>
                            <w:sz w:val="24"/>
                            <w:szCs w:val="24"/>
                          </w:rPr>
                        </w:pPr>
                        <w:r>
                          <w:rPr>
                            <w:rFonts w:ascii="Arial" w:hAnsi="Arial" w:cs="Arial"/>
                            <w:color w:val="23496D"/>
                            <w:sz w:val="24"/>
                            <w:szCs w:val="24"/>
                          </w:rPr>
                          <w:t xml:space="preserve">My </w:t>
                        </w:r>
                        <w:proofErr w:type="spellStart"/>
                        <w:r>
                          <w:rPr>
                            <w:rFonts w:ascii="Arial" w:hAnsi="Arial" w:cs="Arial"/>
                            <w:color w:val="23496D"/>
                            <w:sz w:val="24"/>
                            <w:szCs w:val="24"/>
                          </w:rPr>
                          <w:t>SmokeFree</w:t>
                        </w:r>
                        <w:proofErr w:type="spellEnd"/>
                        <w:r>
                          <w:rPr>
                            <w:rFonts w:ascii="Arial" w:hAnsi="Arial" w:cs="Arial"/>
                            <w:color w:val="23496D"/>
                            <w:sz w:val="24"/>
                            <w:szCs w:val="24"/>
                          </w:rPr>
                          <w:t xml:space="preserve"> Life App provides a weekly programme of support, with the option of speaking to a Specialist Stop Smoking Advisor, along with receiving stop smoking treatments direct to your door*.</w:t>
                        </w:r>
                      </w:p>
                      <w:p w14:paraId="1ABE468C" w14:textId="77777777" w:rsidR="00FE3A92" w:rsidRDefault="00FE3A92">
                        <w:pPr>
                          <w:pStyle w:val="NormalWeb"/>
                          <w:spacing w:line="420" w:lineRule="auto"/>
                          <w:rPr>
                            <w:rFonts w:ascii="Arial" w:hAnsi="Arial" w:cs="Arial"/>
                            <w:color w:val="23496D"/>
                            <w:sz w:val="18"/>
                            <w:szCs w:val="18"/>
                          </w:rPr>
                        </w:pPr>
                        <w:r>
                          <w:rPr>
                            <w:rFonts w:ascii="Arial" w:hAnsi="Arial" w:cs="Arial"/>
                            <w:color w:val="23496D"/>
                            <w:sz w:val="18"/>
                            <w:szCs w:val="18"/>
                          </w:rPr>
                          <w:t>*</w:t>
                        </w:r>
                        <w:proofErr w:type="gramStart"/>
                        <w:r>
                          <w:rPr>
                            <w:rFonts w:ascii="Arial" w:hAnsi="Arial" w:cs="Arial"/>
                            <w:color w:val="23496D"/>
                            <w:sz w:val="18"/>
                            <w:szCs w:val="18"/>
                          </w:rPr>
                          <w:t>eligibility</w:t>
                        </w:r>
                        <w:proofErr w:type="gramEnd"/>
                        <w:r>
                          <w:rPr>
                            <w:rFonts w:ascii="Arial" w:hAnsi="Arial" w:cs="Arial"/>
                            <w:color w:val="23496D"/>
                            <w:sz w:val="18"/>
                            <w:szCs w:val="18"/>
                          </w:rPr>
                          <w:t xml:space="preserve"> criteria apply </w:t>
                        </w:r>
                      </w:p>
                      <w:p w14:paraId="10A5269A" w14:textId="77777777" w:rsidR="00FE3A92" w:rsidRDefault="00FE3A92">
                        <w:pPr>
                          <w:pStyle w:val="NormalWeb"/>
                          <w:spacing w:line="420" w:lineRule="auto"/>
                          <w:rPr>
                            <w:rFonts w:ascii="Arial" w:hAnsi="Arial" w:cs="Arial"/>
                            <w:color w:val="23496D"/>
                            <w:sz w:val="23"/>
                            <w:szCs w:val="23"/>
                          </w:rPr>
                        </w:pPr>
                        <w:r>
                          <w:rPr>
                            <w:rFonts w:ascii="Arial" w:hAnsi="Arial" w:cs="Arial"/>
                            <w:color w:val="23496D"/>
                            <w:sz w:val="23"/>
                            <w:szCs w:val="23"/>
                          </w:rPr>
                          <w:t>Quitting with support increases the chances of staying smoke free. </w:t>
                        </w:r>
                      </w:p>
                    </w:tc>
                  </w:tr>
                </w:tbl>
                <w:p w14:paraId="233BF56C" w14:textId="77777777" w:rsidR="00FE3A92" w:rsidRDefault="00FE3A92">
                  <w:pPr>
                    <w:rPr>
                      <w:rFonts w:ascii="Arial" w:hAnsi="Arial" w:cs="Arial"/>
                    </w:rPr>
                  </w:pPr>
                </w:p>
                <w:tbl>
                  <w:tblPr>
                    <w:tblW w:w="5000" w:type="pct"/>
                    <w:tblCellMar>
                      <w:left w:w="0" w:type="dxa"/>
                      <w:right w:w="0" w:type="dxa"/>
                    </w:tblCellMar>
                    <w:tblLook w:val="04A0" w:firstRow="1" w:lastRow="0" w:firstColumn="1" w:lastColumn="0" w:noHBand="0" w:noVBand="1"/>
                  </w:tblPr>
                  <w:tblGrid>
                    <w:gridCol w:w="9000"/>
                  </w:tblGrid>
                  <w:tr w:rsidR="00FE3A92" w14:paraId="11C181E2" w14:textId="77777777">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367"/>
                        </w:tblGrid>
                        <w:tr w:rsidR="00FE3A92" w14:paraId="775A4C75" w14:textId="77777777">
                          <w:trPr>
                            <w:tblCellSpacing w:w="0" w:type="dxa"/>
                            <w:jc w:val="center"/>
                          </w:trPr>
                          <w:tc>
                            <w:tcPr>
                              <w:tcW w:w="0" w:type="auto"/>
                              <w:shd w:val="clear" w:color="auto" w:fill="009C81"/>
                              <w:tcMar>
                                <w:top w:w="180" w:type="dxa"/>
                                <w:left w:w="270" w:type="dxa"/>
                                <w:bottom w:w="180" w:type="dxa"/>
                                <w:right w:w="270" w:type="dxa"/>
                              </w:tcMar>
                              <w:vAlign w:val="center"/>
                              <w:hideMark/>
                            </w:tcPr>
                            <w:p w14:paraId="4E42E50F" w14:textId="77777777" w:rsidR="00FE3A92" w:rsidRDefault="00000000">
                              <w:pPr>
                                <w:jc w:val="center"/>
                                <w:rPr>
                                  <w:rFonts w:ascii="Arial" w:hAnsi="Arial" w:cs="Arial"/>
                                </w:rPr>
                              </w:pPr>
                              <w:hyperlink r:id="rId8" w:tgtFrame="_blank" w:history="1">
                                <w:r w:rsidR="00FE3A92" w:rsidRPr="00586C40">
                                  <w:rPr>
                                    <w:rStyle w:val="Strong"/>
                                    <w:rFonts w:ascii="Arial" w:hAnsi="Arial" w:cs="Arial"/>
                                    <w:b w:val="0"/>
                                    <w:bCs w:val="0"/>
                                    <w:color w:val="000000" w:themeColor="text1"/>
                                    <w:sz w:val="24"/>
                                    <w:szCs w:val="24"/>
                                  </w:rPr>
                                  <w:t>CLICK HERE TO FIND OUT MORE</w:t>
                                </w:r>
                                <w:r w:rsidR="00FE3A92">
                                  <w:rPr>
                                    <w:rStyle w:val="Hyperlink"/>
                                    <w:rFonts w:ascii="Arial" w:hAnsi="Arial" w:cs="Arial"/>
                                    <w:color w:val="00A4BD"/>
                                    <w:sz w:val="24"/>
                                    <w:szCs w:val="24"/>
                                  </w:rPr>
                                  <w:t xml:space="preserve"> </w:t>
                                </w:r>
                              </w:hyperlink>
                            </w:p>
                          </w:tc>
                        </w:tr>
                      </w:tbl>
                      <w:p w14:paraId="5E3426CD" w14:textId="77777777" w:rsidR="00FE3A92" w:rsidRDefault="00FE3A92">
                        <w:pPr>
                          <w:jc w:val="center"/>
                          <w:rPr>
                            <w:rFonts w:ascii="Times New Roman" w:eastAsia="Times New Roman" w:hAnsi="Times New Roman" w:cs="Times New Roman"/>
                            <w:sz w:val="20"/>
                            <w:szCs w:val="20"/>
                          </w:rPr>
                        </w:pPr>
                      </w:p>
                    </w:tc>
                  </w:tr>
                </w:tbl>
                <w:p w14:paraId="47A074CC" w14:textId="77777777" w:rsidR="00FE3A92" w:rsidRDefault="00FE3A92">
                  <w:pPr>
                    <w:rPr>
                      <w:rFonts w:eastAsia="Times New Roman"/>
                    </w:rPr>
                  </w:pPr>
                </w:p>
              </w:tc>
            </w:tr>
          </w:tbl>
          <w:p w14:paraId="29AEF801" w14:textId="77777777" w:rsidR="00FE3A92" w:rsidRDefault="00FE3A92">
            <w:pPr>
              <w:rPr>
                <w:rFonts w:ascii="Times New Roman" w:eastAsia="Times New Roman" w:hAnsi="Times New Roman" w:cs="Times New Roman"/>
                <w:sz w:val="20"/>
                <w:szCs w:val="20"/>
              </w:rPr>
            </w:pPr>
          </w:p>
        </w:tc>
      </w:tr>
      <w:tr w:rsidR="00FE3A92" w14:paraId="2CBB7E67" w14:textId="77777777" w:rsidTr="00FE3A92">
        <w:trPr>
          <w:jc w:val="center"/>
        </w:trPr>
        <w:tc>
          <w:tcPr>
            <w:tcW w:w="9000" w:type="dxa"/>
            <w:shd w:val="clear" w:color="auto" w:fill="009C81"/>
            <w:hideMark/>
          </w:tcPr>
          <w:tbl>
            <w:tblPr>
              <w:tblW w:w="9000" w:type="dxa"/>
              <w:tblCellMar>
                <w:left w:w="0" w:type="dxa"/>
                <w:right w:w="0" w:type="dxa"/>
              </w:tblCellMar>
              <w:tblLook w:val="04A0" w:firstRow="1" w:lastRow="0" w:firstColumn="1" w:lastColumn="0" w:noHBand="0" w:noVBand="1"/>
            </w:tblPr>
            <w:tblGrid>
              <w:gridCol w:w="9000"/>
            </w:tblGrid>
            <w:tr w:rsidR="00FE3A92" w14:paraId="104DFC2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FE3A92" w14:paraId="33D6B542" w14:textId="77777777" w:rsidTr="00586C40">
                    <w:tc>
                      <w:tcPr>
                        <w:tcW w:w="0" w:type="auto"/>
                        <w:shd w:val="clear" w:color="auto" w:fill="FFFFFF" w:themeFill="background1"/>
                        <w:tcMar>
                          <w:top w:w="150" w:type="dxa"/>
                          <w:left w:w="300" w:type="dxa"/>
                          <w:bottom w:w="150" w:type="dxa"/>
                          <w:right w:w="300" w:type="dxa"/>
                        </w:tcMar>
                        <w:vAlign w:val="center"/>
                        <w:hideMark/>
                      </w:tcPr>
                      <w:p w14:paraId="4971F527" w14:textId="77777777" w:rsidR="00FE3A92" w:rsidRDefault="00FE3A92">
                        <w:pPr>
                          <w:pStyle w:val="NormalWeb"/>
                          <w:spacing w:line="420" w:lineRule="auto"/>
                          <w:jc w:val="center"/>
                          <w:rPr>
                            <w:rFonts w:ascii="Arial" w:hAnsi="Arial" w:cs="Arial"/>
                            <w:color w:val="23496D"/>
                            <w:sz w:val="27"/>
                            <w:szCs w:val="27"/>
                          </w:rPr>
                        </w:pPr>
                        <w:r w:rsidRPr="00586C40">
                          <w:rPr>
                            <w:rFonts w:ascii="Arial" w:hAnsi="Arial" w:cs="Arial"/>
                            <w:color w:val="000000" w:themeColor="text1"/>
                            <w:sz w:val="27"/>
                            <w:szCs w:val="27"/>
                          </w:rPr>
                          <w:t xml:space="preserve">For more information or if you would like to be provided with promotional materials, please contact: </w:t>
                        </w:r>
                        <w:r>
                          <w:rPr>
                            <w:rStyle w:val="Emphasis"/>
                            <w:rFonts w:ascii="Arial" w:hAnsi="Arial" w:cs="Arial"/>
                            <w:color w:val="FFFFFF"/>
                            <w:sz w:val="27"/>
                            <w:szCs w:val="27"/>
                          </w:rPr>
                          <w:t> </w:t>
                        </w:r>
                        <w:hyperlink r:id="rId9" w:history="1">
                          <w:r>
                            <w:rPr>
                              <w:rStyle w:val="Hyperlink"/>
                              <w:rFonts w:ascii="Arial" w:hAnsi="Arial" w:cs="Arial"/>
                              <w:sz w:val="27"/>
                              <w:szCs w:val="27"/>
                            </w:rPr>
                            <w:t>mysmokefreelifewalsall@more-life.co.uk</w:t>
                          </w:r>
                        </w:hyperlink>
                      </w:p>
                    </w:tc>
                  </w:tr>
                </w:tbl>
                <w:p w14:paraId="4EF46185" w14:textId="77777777" w:rsidR="00FE3A92" w:rsidRDefault="00FE3A92">
                  <w:pPr>
                    <w:rPr>
                      <w:rFonts w:ascii="Times New Roman" w:eastAsia="Times New Roman" w:hAnsi="Times New Roman" w:cs="Times New Roman"/>
                      <w:sz w:val="20"/>
                      <w:szCs w:val="20"/>
                    </w:rPr>
                  </w:pPr>
                </w:p>
              </w:tc>
            </w:tr>
          </w:tbl>
          <w:p w14:paraId="1ACFB0BA" w14:textId="77777777" w:rsidR="00FE3A92" w:rsidRDefault="00FE3A92">
            <w:pPr>
              <w:rPr>
                <w:rFonts w:ascii="Times New Roman" w:eastAsia="Times New Roman" w:hAnsi="Times New Roman" w:cs="Times New Roman"/>
                <w:sz w:val="20"/>
                <w:szCs w:val="20"/>
              </w:rPr>
            </w:pPr>
          </w:p>
        </w:tc>
      </w:tr>
    </w:tbl>
    <w:p w14:paraId="2FECFD0D" w14:textId="77777777" w:rsidR="00FE3A92" w:rsidRDefault="00FE3A92" w:rsidP="00FE3A92">
      <w:pPr>
        <w:rPr>
          <w:rFonts w:ascii="Arial" w:hAnsi="Arial" w:cs="Arial"/>
          <w:color w:val="23496D"/>
          <w:sz w:val="23"/>
          <w:szCs w:val="23"/>
        </w:rPr>
      </w:pPr>
    </w:p>
    <w:tbl>
      <w:tblPr>
        <w:tblW w:w="9000" w:type="dxa"/>
        <w:jc w:val="center"/>
        <w:shd w:val="clear" w:color="auto" w:fill="F3F3F2"/>
        <w:tblCellMar>
          <w:left w:w="0" w:type="dxa"/>
          <w:right w:w="0" w:type="dxa"/>
        </w:tblCellMar>
        <w:tblLook w:val="04A0" w:firstRow="1" w:lastRow="0" w:firstColumn="1" w:lastColumn="0" w:noHBand="0" w:noVBand="1"/>
      </w:tblPr>
      <w:tblGrid>
        <w:gridCol w:w="4500"/>
        <w:gridCol w:w="4500"/>
      </w:tblGrid>
      <w:tr w:rsidR="00FE3A92" w14:paraId="578B8533" w14:textId="77777777" w:rsidTr="00FE3A92">
        <w:trPr>
          <w:jc w:val="center"/>
        </w:trPr>
        <w:tc>
          <w:tcPr>
            <w:tcW w:w="4500" w:type="dxa"/>
            <w:shd w:val="clear" w:color="auto" w:fill="F3F3F2"/>
            <w:hideMark/>
          </w:tcPr>
          <w:tbl>
            <w:tblPr>
              <w:tblW w:w="4500" w:type="dxa"/>
              <w:tblCellMar>
                <w:left w:w="0" w:type="dxa"/>
                <w:right w:w="0" w:type="dxa"/>
              </w:tblCellMar>
              <w:tblLook w:val="04A0" w:firstRow="1" w:lastRow="0" w:firstColumn="1" w:lastColumn="0" w:noHBand="0" w:noVBand="1"/>
            </w:tblPr>
            <w:tblGrid>
              <w:gridCol w:w="4500"/>
            </w:tblGrid>
            <w:tr w:rsidR="00FE3A92" w14:paraId="153D2A0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00"/>
                  </w:tblGrid>
                  <w:tr w:rsidR="00FE3A92" w14:paraId="7AA0BE42" w14:textId="77777777">
                    <w:tc>
                      <w:tcPr>
                        <w:tcW w:w="0" w:type="auto"/>
                        <w:tcMar>
                          <w:top w:w="150" w:type="dxa"/>
                          <w:left w:w="300" w:type="dxa"/>
                          <w:bottom w:w="150" w:type="dxa"/>
                          <w:right w:w="300" w:type="dxa"/>
                        </w:tcMar>
                        <w:hideMark/>
                      </w:tcPr>
                      <w:p w14:paraId="31B4A813" w14:textId="5CA44CF9" w:rsidR="00FE3A92" w:rsidRDefault="00FE3A92">
                        <w:pPr>
                          <w:jc w:val="center"/>
                          <w:rPr>
                            <w:rFonts w:ascii="Arial" w:hAnsi="Arial" w:cs="Arial"/>
                            <w:color w:val="23496D"/>
                            <w:sz w:val="2"/>
                            <w:szCs w:val="2"/>
                          </w:rPr>
                        </w:pPr>
                        <w:r>
                          <w:rPr>
                            <w:rFonts w:ascii="Arial" w:hAnsi="Arial" w:cs="Arial"/>
                            <w:noProof/>
                            <w:color w:val="23496D"/>
                            <w:sz w:val="2"/>
                            <w:szCs w:val="2"/>
                          </w:rPr>
                          <w:drawing>
                            <wp:inline distT="0" distB="0" distL="0" distR="0" wp14:anchorId="207ED7A5" wp14:editId="5B7CC527">
                              <wp:extent cx="2476500" cy="1314450"/>
                              <wp:effectExtent l="0" t="0" r="0" b="0"/>
                              <wp:docPr id="361188660" name="Picture 4" descr="SCAN 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 M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314450"/>
                                      </a:xfrm>
                                      <a:prstGeom prst="rect">
                                        <a:avLst/>
                                      </a:prstGeom>
                                      <a:noFill/>
                                      <a:ln>
                                        <a:noFill/>
                                      </a:ln>
                                    </pic:spPr>
                                  </pic:pic>
                                </a:graphicData>
                              </a:graphic>
                            </wp:inline>
                          </w:drawing>
                        </w:r>
                      </w:p>
                    </w:tc>
                  </w:tr>
                  <w:tr w:rsidR="00FE3A92" w14:paraId="1094E2FE" w14:textId="77777777">
                    <w:tc>
                      <w:tcPr>
                        <w:tcW w:w="0" w:type="auto"/>
                        <w:tcMar>
                          <w:top w:w="150" w:type="dxa"/>
                          <w:left w:w="300" w:type="dxa"/>
                          <w:bottom w:w="150" w:type="dxa"/>
                          <w:right w:w="300" w:type="dxa"/>
                        </w:tcMar>
                        <w:vAlign w:val="center"/>
                        <w:hideMark/>
                      </w:tcPr>
                      <w:p w14:paraId="03AFF69F" w14:textId="3BCD8D94" w:rsidR="00FE3A92" w:rsidRDefault="00FE3A92">
                        <w:pPr>
                          <w:pStyle w:val="NormalWeb"/>
                          <w:spacing w:line="420" w:lineRule="auto"/>
                          <w:rPr>
                            <w:rFonts w:ascii="Arial" w:hAnsi="Arial" w:cs="Arial"/>
                            <w:color w:val="23496D"/>
                            <w:sz w:val="23"/>
                            <w:szCs w:val="23"/>
                          </w:rPr>
                        </w:pPr>
                        <w:r>
                          <w:rPr>
                            <w:rFonts w:ascii="Arial" w:hAnsi="Arial" w:cs="Arial"/>
                            <w:color w:val="23496D"/>
                            <w:sz w:val="23"/>
                            <w:szCs w:val="23"/>
                          </w:rPr>
                          <w:t xml:space="preserve">Users can access the free app by scanning the QR code with their mobile phone or by searching </w:t>
                        </w:r>
                        <w:r w:rsidRPr="00586C40">
                          <w:rPr>
                            <w:rFonts w:ascii="Arial" w:hAnsi="Arial" w:cs="Arial"/>
                            <w:b/>
                            <w:bCs/>
                            <w:color w:val="000000" w:themeColor="text1"/>
                            <w:sz w:val="23"/>
                            <w:szCs w:val="23"/>
                          </w:rPr>
                          <w:t>My Smokefree Life</w:t>
                        </w:r>
                        <w:r>
                          <w:rPr>
                            <w:rFonts w:ascii="Arial" w:hAnsi="Arial" w:cs="Arial"/>
                            <w:color w:val="23496D"/>
                            <w:sz w:val="23"/>
                            <w:szCs w:val="23"/>
                          </w:rPr>
                          <w:t xml:space="preserve"> on the App Store. </w:t>
                        </w:r>
                      </w:p>
                    </w:tc>
                  </w:tr>
                </w:tbl>
                <w:p w14:paraId="3AD4EAB6" w14:textId="77777777" w:rsidR="00FE3A92" w:rsidRDefault="00FE3A92">
                  <w:pPr>
                    <w:rPr>
                      <w:rFonts w:ascii="Times New Roman" w:eastAsia="Times New Roman" w:hAnsi="Times New Roman" w:cs="Times New Roman"/>
                      <w:sz w:val="20"/>
                      <w:szCs w:val="20"/>
                    </w:rPr>
                  </w:pPr>
                </w:p>
              </w:tc>
            </w:tr>
          </w:tbl>
          <w:p w14:paraId="6682F7B5" w14:textId="77777777" w:rsidR="00FE3A92" w:rsidRDefault="00FE3A92">
            <w:pPr>
              <w:rPr>
                <w:rFonts w:ascii="Times New Roman" w:eastAsia="Times New Roman" w:hAnsi="Times New Roman" w:cs="Times New Roman"/>
                <w:sz w:val="20"/>
                <w:szCs w:val="20"/>
              </w:rPr>
            </w:pPr>
          </w:p>
        </w:tc>
        <w:tc>
          <w:tcPr>
            <w:tcW w:w="4500" w:type="dxa"/>
            <w:shd w:val="clear" w:color="auto" w:fill="F3F3F2"/>
            <w:hideMark/>
          </w:tcPr>
          <w:tbl>
            <w:tblPr>
              <w:tblW w:w="4500" w:type="dxa"/>
              <w:tblCellMar>
                <w:left w:w="0" w:type="dxa"/>
                <w:right w:w="0" w:type="dxa"/>
              </w:tblCellMar>
              <w:tblLook w:val="04A0" w:firstRow="1" w:lastRow="0" w:firstColumn="1" w:lastColumn="0" w:noHBand="0" w:noVBand="1"/>
            </w:tblPr>
            <w:tblGrid>
              <w:gridCol w:w="4500"/>
            </w:tblGrid>
            <w:tr w:rsidR="00FE3A92" w14:paraId="408E8AB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00"/>
                  </w:tblGrid>
                  <w:tr w:rsidR="00FE3A92" w14:paraId="60072348" w14:textId="77777777">
                    <w:tc>
                      <w:tcPr>
                        <w:tcW w:w="0" w:type="auto"/>
                        <w:tcMar>
                          <w:top w:w="150" w:type="dxa"/>
                          <w:left w:w="300" w:type="dxa"/>
                          <w:bottom w:w="150" w:type="dxa"/>
                          <w:right w:w="300" w:type="dxa"/>
                        </w:tcMar>
                        <w:hideMark/>
                      </w:tcPr>
                      <w:p w14:paraId="4965C36E" w14:textId="28E4C149" w:rsidR="00FE3A92" w:rsidRDefault="00FE3A92">
                        <w:pPr>
                          <w:jc w:val="center"/>
                          <w:rPr>
                            <w:rFonts w:ascii="Arial" w:hAnsi="Arial" w:cs="Arial"/>
                            <w:color w:val="23496D"/>
                            <w:sz w:val="2"/>
                            <w:szCs w:val="2"/>
                          </w:rPr>
                        </w:pPr>
                        <w:r>
                          <w:rPr>
                            <w:rFonts w:ascii="Arial" w:hAnsi="Arial" w:cs="Arial"/>
                            <w:noProof/>
                            <w:color w:val="23496D"/>
                            <w:sz w:val="2"/>
                            <w:szCs w:val="2"/>
                          </w:rPr>
                          <w:drawing>
                            <wp:inline distT="0" distB="0" distL="0" distR="0" wp14:anchorId="3D238E1D" wp14:editId="3A960904">
                              <wp:extent cx="2476500" cy="2476500"/>
                              <wp:effectExtent l="0" t="0" r="0" b="0"/>
                              <wp:docPr id="157686885" name="Picture 3" descr="qrcode-store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code-stores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bl>
                <w:p w14:paraId="0CE17693" w14:textId="77777777" w:rsidR="00FE3A92" w:rsidRDefault="00FE3A92">
                  <w:pPr>
                    <w:rPr>
                      <w:rFonts w:ascii="Times New Roman" w:eastAsia="Times New Roman" w:hAnsi="Times New Roman" w:cs="Times New Roman"/>
                      <w:sz w:val="20"/>
                      <w:szCs w:val="20"/>
                    </w:rPr>
                  </w:pPr>
                </w:p>
              </w:tc>
            </w:tr>
          </w:tbl>
          <w:p w14:paraId="376C79DB" w14:textId="77777777" w:rsidR="00FE3A92" w:rsidRDefault="00FE3A92">
            <w:pPr>
              <w:rPr>
                <w:rFonts w:ascii="Times New Roman" w:eastAsia="Times New Roman" w:hAnsi="Times New Roman" w:cs="Times New Roman"/>
                <w:sz w:val="20"/>
                <w:szCs w:val="20"/>
              </w:rPr>
            </w:pPr>
          </w:p>
        </w:tc>
      </w:tr>
      <w:tr w:rsidR="00FE3A92" w14:paraId="2FA363E7" w14:textId="77777777" w:rsidTr="00FE3A92">
        <w:trPr>
          <w:jc w:val="center"/>
        </w:trPr>
        <w:tc>
          <w:tcPr>
            <w:tcW w:w="9000" w:type="dxa"/>
            <w:gridSpan w:val="2"/>
            <w:shd w:val="clear" w:color="auto" w:fill="643167"/>
            <w:hideMark/>
          </w:tcPr>
          <w:tbl>
            <w:tblPr>
              <w:tblW w:w="9000" w:type="dxa"/>
              <w:tblCellMar>
                <w:left w:w="0" w:type="dxa"/>
                <w:right w:w="0" w:type="dxa"/>
              </w:tblCellMar>
              <w:tblLook w:val="04A0" w:firstRow="1" w:lastRow="0" w:firstColumn="1" w:lastColumn="0" w:noHBand="0" w:noVBand="1"/>
            </w:tblPr>
            <w:tblGrid>
              <w:gridCol w:w="9000"/>
            </w:tblGrid>
            <w:tr w:rsidR="00FE3A92" w14:paraId="3089E91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FE3A92" w14:paraId="7422A4A5" w14:textId="77777777">
                    <w:tc>
                      <w:tcPr>
                        <w:tcW w:w="0" w:type="auto"/>
                        <w:tcMar>
                          <w:top w:w="150" w:type="dxa"/>
                          <w:left w:w="300" w:type="dxa"/>
                          <w:bottom w:w="150" w:type="dxa"/>
                          <w:right w:w="300" w:type="dxa"/>
                        </w:tcMar>
                        <w:hideMark/>
                      </w:tcPr>
                      <w:p w14:paraId="1E81C9AD" w14:textId="1795C45F" w:rsidR="00FE3A92" w:rsidRDefault="00FE3A92">
                        <w:pPr>
                          <w:jc w:val="center"/>
                          <w:rPr>
                            <w:rFonts w:ascii="Arial" w:hAnsi="Arial" w:cs="Arial"/>
                            <w:color w:val="23496D"/>
                            <w:sz w:val="2"/>
                            <w:szCs w:val="2"/>
                          </w:rPr>
                        </w:pPr>
                        <w:r>
                          <w:rPr>
                            <w:rFonts w:ascii="Arial" w:hAnsi="Arial" w:cs="Arial"/>
                            <w:noProof/>
                            <w:color w:val="23496D"/>
                            <w:sz w:val="2"/>
                            <w:szCs w:val="2"/>
                          </w:rPr>
                          <w:drawing>
                            <wp:inline distT="0" distB="0" distL="0" distR="0" wp14:anchorId="180FB8B8" wp14:editId="43FB37BA">
                              <wp:extent cx="2457450" cy="603250"/>
                              <wp:effectExtent l="0" t="0" r="0" b="6350"/>
                              <wp:docPr id="1255048739"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ent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603250"/>
                                      </a:xfrm>
                                      <a:prstGeom prst="rect">
                                        <a:avLst/>
                                      </a:prstGeom>
                                      <a:noFill/>
                                      <a:ln>
                                        <a:noFill/>
                                      </a:ln>
                                    </pic:spPr>
                                  </pic:pic>
                                </a:graphicData>
                              </a:graphic>
                            </wp:inline>
                          </w:drawing>
                        </w:r>
                      </w:p>
                    </w:tc>
                  </w:tr>
                </w:tbl>
                <w:p w14:paraId="701353FC" w14:textId="77777777" w:rsidR="00FE3A92" w:rsidRDefault="00FE3A92">
                  <w:pPr>
                    <w:rPr>
                      <w:rFonts w:ascii="Times New Roman" w:eastAsia="Times New Roman" w:hAnsi="Times New Roman" w:cs="Times New Roman"/>
                      <w:sz w:val="20"/>
                      <w:szCs w:val="20"/>
                    </w:rPr>
                  </w:pPr>
                </w:p>
              </w:tc>
            </w:tr>
          </w:tbl>
          <w:p w14:paraId="35C05C58" w14:textId="77777777" w:rsidR="00FE3A92" w:rsidRDefault="00FE3A92">
            <w:pPr>
              <w:rPr>
                <w:rFonts w:ascii="Times New Roman" w:eastAsia="Times New Roman" w:hAnsi="Times New Roman" w:cs="Times New Roman"/>
                <w:sz w:val="20"/>
                <w:szCs w:val="20"/>
              </w:rPr>
            </w:pPr>
          </w:p>
        </w:tc>
      </w:tr>
    </w:tbl>
    <w:p w14:paraId="2A3C56C8" w14:textId="77777777" w:rsidR="00FE3A92" w:rsidRDefault="00FE3A92" w:rsidP="00FE3A92">
      <w:pPr>
        <w:rPr>
          <w:rFonts w:ascii="Arial" w:hAnsi="Arial" w:cs="Arial"/>
          <w:color w:val="23496D"/>
          <w:sz w:val="23"/>
          <w:szCs w:val="23"/>
        </w:rPr>
      </w:pPr>
    </w:p>
    <w:tbl>
      <w:tblPr>
        <w:tblW w:w="9000" w:type="dxa"/>
        <w:jc w:val="center"/>
        <w:shd w:val="clear" w:color="auto" w:fill="F3F3F2"/>
        <w:tblCellMar>
          <w:left w:w="0" w:type="dxa"/>
          <w:right w:w="0" w:type="dxa"/>
        </w:tblCellMar>
        <w:tblLook w:val="04A0" w:firstRow="1" w:lastRow="0" w:firstColumn="1" w:lastColumn="0" w:noHBand="0" w:noVBand="1"/>
      </w:tblPr>
      <w:tblGrid>
        <w:gridCol w:w="9000"/>
      </w:tblGrid>
      <w:tr w:rsidR="00FE3A92" w14:paraId="627A0145" w14:textId="77777777" w:rsidTr="00FE3A92">
        <w:trPr>
          <w:jc w:val="center"/>
        </w:trPr>
        <w:tc>
          <w:tcPr>
            <w:tcW w:w="9000" w:type="dxa"/>
            <w:shd w:val="clear" w:color="auto" w:fill="F3F3F2"/>
            <w:tcMar>
              <w:top w:w="450" w:type="dxa"/>
              <w:left w:w="0" w:type="dxa"/>
              <w:bottom w:w="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FE3A92" w14:paraId="167AF9E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FE3A92" w14:paraId="62AD548B"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FE3A92" w14:paraId="2264B482" w14:textId="77777777">
                          <w:tc>
                            <w:tcPr>
                              <w:tcW w:w="0" w:type="auto"/>
                              <w:tcMar>
                                <w:top w:w="150" w:type="dxa"/>
                                <w:left w:w="300" w:type="dxa"/>
                                <w:bottom w:w="150" w:type="dxa"/>
                                <w:right w:w="300" w:type="dxa"/>
                              </w:tcMar>
                              <w:hideMark/>
                            </w:tcPr>
                            <w:p w14:paraId="67DA0388" w14:textId="77777777" w:rsidR="00FE3A92" w:rsidRDefault="00FE3A92">
                              <w:pPr>
                                <w:pStyle w:val="NormalWeb"/>
                                <w:spacing w:line="324" w:lineRule="auto"/>
                                <w:jc w:val="center"/>
                                <w:rPr>
                                  <w:rFonts w:ascii="Arial" w:hAnsi="Arial" w:cs="Arial"/>
                                  <w:color w:val="23496D"/>
                                  <w:sz w:val="21"/>
                                  <w:szCs w:val="21"/>
                                </w:rPr>
                              </w:pPr>
                              <w:proofErr w:type="spellStart"/>
                              <w:r>
                                <w:rPr>
                                  <w:rFonts w:ascii="Arial" w:hAnsi="Arial" w:cs="Arial"/>
                                  <w:color w:val="23496D"/>
                                  <w:sz w:val="21"/>
                                  <w:szCs w:val="21"/>
                                </w:rPr>
                                <w:lastRenderedPageBreak/>
                                <w:t>MoreLife</w:t>
                              </w:r>
                              <w:proofErr w:type="spellEnd"/>
                              <w:r>
                                <w:rPr>
                                  <w:rFonts w:ascii="Arial" w:hAnsi="Arial" w:cs="Arial"/>
                                  <w:color w:val="23496D"/>
                                  <w:sz w:val="21"/>
                                  <w:szCs w:val="21"/>
                                </w:rPr>
                                <w:t xml:space="preserve">, </w:t>
                              </w:r>
                              <w:proofErr w:type="spellStart"/>
                              <w:r>
                                <w:rPr>
                                  <w:rFonts w:ascii="Arial" w:hAnsi="Arial" w:cs="Arial"/>
                                  <w:color w:val="23496D"/>
                                  <w:sz w:val="21"/>
                                  <w:szCs w:val="21"/>
                                </w:rPr>
                                <w:t>Churchwood</w:t>
                              </w:r>
                              <w:proofErr w:type="spellEnd"/>
                              <w:r>
                                <w:rPr>
                                  <w:rFonts w:ascii="Arial" w:hAnsi="Arial" w:cs="Arial"/>
                                  <w:color w:val="23496D"/>
                                  <w:sz w:val="21"/>
                                  <w:szCs w:val="21"/>
                                </w:rPr>
                                <w:t xml:space="preserve"> Hall, Leeds Beckett University, </w:t>
                              </w:r>
                              <w:proofErr w:type="spellStart"/>
                              <w:r>
                                <w:rPr>
                                  <w:rFonts w:ascii="Arial" w:hAnsi="Arial" w:cs="Arial"/>
                                  <w:color w:val="23496D"/>
                                  <w:sz w:val="21"/>
                                  <w:szCs w:val="21"/>
                                </w:rPr>
                                <w:t>Headingley</w:t>
                              </w:r>
                              <w:proofErr w:type="spellEnd"/>
                              <w:r>
                                <w:rPr>
                                  <w:rFonts w:ascii="Arial" w:hAnsi="Arial" w:cs="Arial"/>
                                  <w:color w:val="23496D"/>
                                  <w:sz w:val="21"/>
                                  <w:szCs w:val="21"/>
                                </w:rPr>
                                <w:t xml:space="preserve"> Campus, Leeds, Yorkshire LS6 3QJ, 0113 812 5233 </w:t>
                              </w:r>
                            </w:p>
                            <w:p w14:paraId="31C6602F" w14:textId="77777777" w:rsidR="00FE3A92" w:rsidRDefault="00000000">
                              <w:pPr>
                                <w:pStyle w:val="NormalWeb"/>
                                <w:spacing w:line="324" w:lineRule="auto"/>
                                <w:jc w:val="center"/>
                                <w:rPr>
                                  <w:rFonts w:ascii="Arial" w:hAnsi="Arial" w:cs="Arial"/>
                                  <w:color w:val="23496D"/>
                                  <w:sz w:val="23"/>
                                  <w:szCs w:val="23"/>
                                </w:rPr>
                              </w:pPr>
                              <w:hyperlink r:id="rId13" w:tgtFrame="_blank" w:history="1">
                                <w:r w:rsidR="00FE3A92" w:rsidRPr="00586C40">
                                  <w:rPr>
                                    <w:rStyle w:val="Hyperlink"/>
                                    <w:rFonts w:ascii="Helvetica" w:hAnsi="Helvetica" w:cs="Arial"/>
                                    <w:color w:val="000000" w:themeColor="text1"/>
                                    <w:sz w:val="18"/>
                                    <w:szCs w:val="18"/>
                                  </w:rPr>
                                  <w:t>Unsubscribe</w:t>
                                </w:r>
                              </w:hyperlink>
                              <w:r w:rsidR="00FE3A92">
                                <w:rPr>
                                  <w:rFonts w:ascii="Arial" w:hAnsi="Arial" w:cs="Arial"/>
                                  <w:color w:val="23496D"/>
                                  <w:sz w:val="23"/>
                                  <w:szCs w:val="23"/>
                                </w:rPr>
                                <w:t xml:space="preserve"> </w:t>
                              </w:r>
                              <w:hyperlink r:id="rId14" w:tgtFrame="_blank" w:history="1">
                                <w:r w:rsidR="00FE3A92" w:rsidRPr="00586C40">
                                  <w:rPr>
                                    <w:rStyle w:val="Hyperlink"/>
                                    <w:rFonts w:ascii="Helvetica" w:hAnsi="Helvetica" w:cs="Arial"/>
                                    <w:color w:val="000000" w:themeColor="text1"/>
                                    <w:sz w:val="18"/>
                                    <w:szCs w:val="18"/>
                                  </w:rPr>
                                  <w:t>Manage preferences</w:t>
                                </w:r>
                              </w:hyperlink>
                              <w:r w:rsidR="00FE3A92">
                                <w:rPr>
                                  <w:rFonts w:ascii="Arial" w:hAnsi="Arial" w:cs="Arial"/>
                                  <w:color w:val="23496D"/>
                                  <w:sz w:val="23"/>
                                  <w:szCs w:val="23"/>
                                </w:rPr>
                                <w:t xml:space="preserve"> </w:t>
                              </w:r>
                            </w:p>
                          </w:tc>
                        </w:tr>
                      </w:tbl>
                      <w:p w14:paraId="0C6D9301" w14:textId="77777777" w:rsidR="00FE3A92" w:rsidRDefault="00FE3A92">
                        <w:pPr>
                          <w:rPr>
                            <w:rFonts w:ascii="Times New Roman" w:eastAsia="Times New Roman" w:hAnsi="Times New Roman" w:cs="Times New Roman"/>
                            <w:sz w:val="20"/>
                            <w:szCs w:val="20"/>
                          </w:rPr>
                        </w:pPr>
                      </w:p>
                    </w:tc>
                  </w:tr>
                </w:tbl>
                <w:p w14:paraId="2E9147C4" w14:textId="77777777" w:rsidR="00FE3A92" w:rsidRDefault="00FE3A92">
                  <w:pPr>
                    <w:rPr>
                      <w:rFonts w:ascii="Times New Roman" w:eastAsia="Times New Roman" w:hAnsi="Times New Roman" w:cs="Times New Roman"/>
                      <w:sz w:val="20"/>
                      <w:szCs w:val="20"/>
                    </w:rPr>
                  </w:pPr>
                </w:p>
              </w:tc>
            </w:tr>
          </w:tbl>
          <w:p w14:paraId="06D2DD21" w14:textId="77777777" w:rsidR="00FE3A92" w:rsidRDefault="00FE3A92">
            <w:pPr>
              <w:rPr>
                <w:rFonts w:ascii="Times New Roman" w:eastAsia="Times New Roman" w:hAnsi="Times New Roman" w:cs="Times New Roman"/>
                <w:sz w:val="20"/>
                <w:szCs w:val="20"/>
              </w:rPr>
            </w:pPr>
          </w:p>
        </w:tc>
      </w:tr>
    </w:tbl>
    <w:p w14:paraId="237E3486" w14:textId="70CE0014" w:rsidR="009675F5" w:rsidRDefault="00000000"/>
    <w:sectPr w:rsidR="00967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C658C"/>
    <w:multiLevelType w:val="hybridMultilevel"/>
    <w:tmpl w:val="B6E64B70"/>
    <w:lvl w:ilvl="0" w:tplc="61AA48B4">
      <w:start w:val="50"/>
      <w:numFmt w:val="bullet"/>
      <w:lvlText w:val=""/>
      <w:lvlJc w:val="left"/>
      <w:pPr>
        <w:ind w:left="1080" w:hanging="360"/>
      </w:pPr>
      <w:rPr>
        <w:rFonts w:ascii="Symbol" w:eastAsia="Times New Roman" w:hAnsi="Symbol" w:cs="Segoe U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08333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92"/>
    <w:rsid w:val="00185DF9"/>
    <w:rsid w:val="003A5AE7"/>
    <w:rsid w:val="00586C40"/>
    <w:rsid w:val="006E5E78"/>
    <w:rsid w:val="00FE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06D4"/>
  <w15:chartTrackingRefBased/>
  <w15:docId w15:val="{54C0F391-291C-4A42-8766-D0E58018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92"/>
    <w:pPr>
      <w:spacing w:after="0" w:line="240" w:lineRule="auto"/>
    </w:pPr>
    <w:rPr>
      <w:rFonts w:ascii="Calibri" w:hAnsi="Calibri" w:cs="Calibri"/>
    </w:rPr>
  </w:style>
  <w:style w:type="paragraph" w:styleId="Heading1">
    <w:name w:val="heading 1"/>
    <w:basedOn w:val="Normal"/>
    <w:link w:val="Heading1Char"/>
    <w:uiPriority w:val="9"/>
    <w:qFormat/>
    <w:rsid w:val="00FE3A92"/>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
    <w:semiHidden/>
    <w:unhideWhenUsed/>
    <w:qFormat/>
    <w:rsid w:val="00FE3A9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FE3A92"/>
    <w:pPr>
      <w:spacing w:before="100" w:beforeAutospacing="1" w:after="100" w:afterAutospacing="1"/>
    </w:pPr>
    <w:rPr>
      <w:lang w:eastAsia="en-GB"/>
    </w:rPr>
  </w:style>
  <w:style w:type="character" w:customStyle="1" w:styleId="cf01">
    <w:name w:val="cf01"/>
    <w:basedOn w:val="DefaultParagraphFont"/>
    <w:rsid w:val="00FE3A92"/>
    <w:rPr>
      <w:rFonts w:ascii="Segoe UI" w:hAnsi="Segoe UI" w:cs="Segoe UI" w:hint="default"/>
    </w:rPr>
  </w:style>
  <w:style w:type="character" w:customStyle="1" w:styleId="Heading1Char">
    <w:name w:val="Heading 1 Char"/>
    <w:basedOn w:val="DefaultParagraphFont"/>
    <w:link w:val="Heading1"/>
    <w:uiPriority w:val="9"/>
    <w:rsid w:val="00FE3A92"/>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FE3A92"/>
    <w:rPr>
      <w:rFonts w:ascii="Calibri" w:hAnsi="Calibri" w:cs="Calibri"/>
      <w:b/>
      <w:bCs/>
      <w:sz w:val="36"/>
      <w:szCs w:val="36"/>
      <w:lang w:eastAsia="en-GB"/>
    </w:rPr>
  </w:style>
  <w:style w:type="character" w:styleId="Hyperlink">
    <w:name w:val="Hyperlink"/>
    <w:basedOn w:val="DefaultParagraphFont"/>
    <w:uiPriority w:val="99"/>
    <w:semiHidden/>
    <w:unhideWhenUsed/>
    <w:rsid w:val="00FE3A92"/>
    <w:rPr>
      <w:color w:val="0000FF"/>
      <w:u w:val="single"/>
    </w:rPr>
  </w:style>
  <w:style w:type="paragraph" w:styleId="NormalWeb">
    <w:name w:val="Normal (Web)"/>
    <w:basedOn w:val="Normal"/>
    <w:uiPriority w:val="99"/>
    <w:semiHidden/>
    <w:unhideWhenUsed/>
    <w:rsid w:val="00FE3A92"/>
    <w:pPr>
      <w:spacing w:before="100" w:beforeAutospacing="1" w:after="100" w:afterAutospacing="1"/>
    </w:pPr>
    <w:rPr>
      <w:lang w:eastAsia="en-GB"/>
    </w:rPr>
  </w:style>
  <w:style w:type="character" w:styleId="Strong">
    <w:name w:val="Strong"/>
    <w:basedOn w:val="DefaultParagraphFont"/>
    <w:uiPriority w:val="22"/>
    <w:qFormat/>
    <w:rsid w:val="00FE3A92"/>
    <w:rPr>
      <w:b/>
      <w:bCs/>
    </w:rPr>
  </w:style>
  <w:style w:type="character" w:styleId="Emphasis">
    <w:name w:val="Emphasis"/>
    <w:basedOn w:val="DefaultParagraphFont"/>
    <w:uiPriority w:val="20"/>
    <w:qFormat/>
    <w:rsid w:val="00FE3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4775">
      <w:bodyDiv w:val="1"/>
      <w:marLeft w:val="0"/>
      <w:marRight w:val="0"/>
      <w:marTop w:val="0"/>
      <w:marBottom w:val="0"/>
      <w:divBdr>
        <w:top w:val="none" w:sz="0" w:space="0" w:color="auto"/>
        <w:left w:val="none" w:sz="0" w:space="0" w:color="auto"/>
        <w:bottom w:val="none" w:sz="0" w:space="0" w:color="auto"/>
        <w:right w:val="none" w:sz="0" w:space="0" w:color="auto"/>
      </w:divBdr>
    </w:div>
    <w:div w:id="8576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1YPr04.eu1.hubspotlinks.com/Ctc/I8+113/d31YPr04/VVKDwR3FCyN7W3jQ_7840yyXXW8_npSB50SmjGN8kT_BB3lSbNV1-WJV7CgDV5W7DFj6n1Z2WYvW43WmvD5SYd2nW6z6Xn_4XpBw3W8sqrcz4PPjbzW7vWYSW7zLtznVksHRQ7PT755W6mL9fb6_R98YN61MCWqRk_vbW1cyBQn6DWJYyW1kkZd_340C-wW6vfv1W8-pWhFVSVlQR6KcpVhW1yjyyv5z_1BpW25Mdzb4JtqRmW4rd_b31nQHSJW10rW9y7sTvQnVBXlN12x62h8W5qRHF65gZchnW3B7j805nSkFxW2Y-y598dDGtwW12wTTp1zYNG8W8dJmSz5Z18pV3kH61" TargetMode="External"/><Relationship Id="rId13" Type="http://schemas.openxmlformats.org/officeDocument/2006/relationships/hyperlink" Target="https://hs-25814723.s.hubspotemail-eu1.net/hs/manage-preferences/unsubscribe-all-test?d=VngbyS7wNxxlW124qfQ41W2tjW3Hf9bS4cpFVpW49Kpk23SZ_8lW3FbmCt3XjsmjW15gBJz90HgR1W83GT_J5SJTw8W4PqY027v6qqFVX6dYx5-MLD0VXkGWy1XQ936N6KRlvpJVZxVW1sX0FK6JnCC_2_d2&amp;v=3&amp;utm_source=hs_email&amp;utm_medium=email&amp;utm_content=2&amp;_hsenc=p2ANqtz-9IsY9fPhf47NJfLD_FEqbJmjM-ZVkDvtqQkCfslgFTm2rH9_ff4LaIGK_-mC2B1am3yIEHkSGZXak20LHJL2Xegqm-n9VVrCeasUZ999Ist0N3B_U&amp;_hsmi=2"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d31ypr04.eu1.hubspotlinks.com/Ctc/I8+113/d31YPr04/VVKDwR3FCyN7W3jQ_7840yyXXW8_npSB50SmjGN8kT_Bh3lSbtV1-WJV7CgYzbW2TbrGd6WVq4VVyZRtg5z9HBnW9fFltp2LyMMhW6M7-fQ2qmqgGW3ppwHN1DBjGjW5ByLDn9jx90hW96nBd88mdQN-W1qrncP52n5DDW44RLDW8K_1V6W4FyqGp3nDm83N8lmPw9fB6HtW5Lhl-X1546GqVv6J6058y-PTVVdBpd82JJmXW485cWw7XJcFFW2RFM6279nXcjW6J28Pb39Hy0QW4SLdM573XWQ2W7g-ym88M1GwKV5Jpc415Z1xw32yw1"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ysmokefreelifewalsall@more-life.co.uk" TargetMode="External"/><Relationship Id="rId14" Type="http://schemas.openxmlformats.org/officeDocument/2006/relationships/hyperlink" Target="https://hs-25814723.s.hubspotemail-eu1.net/hs/manage-preferences/unsubscribe-test?languagePreference=en&amp;d=VngbyS7wNxxlW124qfQ41W2tjW3Hf9bS4cpFVpW49Kpk23SZ_8lW3FbmCt3XjsmjW15gBJz90HgR1W83GT_J5SJTw8W4PqY027v6qqFVX6dYx5-MLD0VXkGWy1XQ936N6KRlvpJVZxVW1sX0FK6JnCC_2_d2&amp;v=3&amp;utm_source=hs_email&amp;utm_medium=email&amp;utm_content=2&amp;_hsenc=p2ANqtz-9IsY9fPhf47NJfLD_FEqbJmjM-ZVkDvtqQkCfslgFTm2rH9_ff4LaIGK_-mC2B1am3yIEHkSGZXak20LHJL2Xegqm-n9VVrCeasUZ999Ist0N3B_U&amp;_hsm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Simpson</dc:creator>
  <cp:keywords/>
  <dc:description/>
  <cp:lastModifiedBy>Amy Griffiths</cp:lastModifiedBy>
  <cp:revision>3</cp:revision>
  <dcterms:created xsi:type="dcterms:W3CDTF">2023-07-12T09:51:00Z</dcterms:created>
  <dcterms:modified xsi:type="dcterms:W3CDTF">2023-07-31T13:20:00Z</dcterms:modified>
</cp:coreProperties>
</file>